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E5F" w:rsidRPr="00D83CA7" w:rsidRDefault="00286E5F" w:rsidP="00286E5F">
      <w:pPr>
        <w:spacing w:after="0" w:line="240" w:lineRule="auto"/>
        <w:jc w:val="center"/>
        <w:rPr>
          <w:rFonts w:asciiTheme="majorBidi" w:hAnsiTheme="majorBidi" w:cstheme="majorBidi"/>
          <w:b/>
          <w:bCs/>
          <w:sz w:val="24"/>
          <w:szCs w:val="24"/>
        </w:rPr>
      </w:pPr>
      <w:bookmarkStart w:id="0" w:name="_GoBack"/>
      <w:bookmarkEnd w:id="0"/>
      <w:r w:rsidRPr="00D83CA7">
        <w:rPr>
          <w:rFonts w:asciiTheme="majorBidi" w:hAnsiTheme="majorBidi" w:cstheme="majorBidi"/>
          <w:b/>
          <w:bCs/>
          <w:sz w:val="24"/>
          <w:szCs w:val="24"/>
        </w:rPr>
        <w:t>ISLAM IN NIGERIA: PROBLEMS O</w:t>
      </w:r>
      <w:r>
        <w:rPr>
          <w:rFonts w:asciiTheme="majorBidi" w:hAnsiTheme="majorBidi" w:cstheme="majorBidi"/>
          <w:b/>
          <w:bCs/>
          <w:sz w:val="24"/>
          <w:szCs w:val="24"/>
        </w:rPr>
        <w:t xml:space="preserve"> </w:t>
      </w:r>
      <w:r w:rsidRPr="00D83CA7">
        <w:rPr>
          <w:rFonts w:asciiTheme="majorBidi" w:hAnsiTheme="majorBidi" w:cstheme="majorBidi"/>
          <w:b/>
          <w:bCs/>
          <w:sz w:val="24"/>
          <w:szCs w:val="24"/>
        </w:rPr>
        <w:t>F THE MUSLIM YOUTHS IN NIGERIA</w:t>
      </w:r>
    </w:p>
    <w:p w:rsidR="00286E5F" w:rsidRPr="00BF1A1D" w:rsidRDefault="00286E5F" w:rsidP="00286E5F">
      <w:pPr>
        <w:spacing w:after="0" w:line="240" w:lineRule="auto"/>
        <w:jc w:val="center"/>
        <w:rPr>
          <w:rFonts w:asciiTheme="majorBidi" w:hAnsiTheme="majorBidi" w:cstheme="majorBidi"/>
          <w:b/>
          <w:bCs/>
          <w:sz w:val="18"/>
          <w:szCs w:val="18"/>
        </w:rPr>
      </w:pPr>
    </w:p>
    <w:p w:rsidR="00286E5F" w:rsidRDefault="00286E5F" w:rsidP="00286E5F">
      <w:pPr>
        <w:spacing w:after="0" w:line="240" w:lineRule="auto"/>
        <w:jc w:val="center"/>
        <w:rPr>
          <w:rFonts w:asciiTheme="majorBidi" w:hAnsiTheme="majorBidi" w:cstheme="majorBidi"/>
          <w:b/>
          <w:bCs/>
          <w:sz w:val="28"/>
          <w:szCs w:val="28"/>
        </w:rPr>
      </w:pPr>
      <w:r>
        <w:rPr>
          <w:rFonts w:asciiTheme="majorBidi" w:hAnsiTheme="majorBidi" w:cstheme="majorBidi"/>
          <w:b/>
          <w:bCs/>
          <w:sz w:val="28"/>
          <w:szCs w:val="28"/>
        </w:rPr>
        <w:t>BY</w:t>
      </w:r>
    </w:p>
    <w:p w:rsidR="00286E5F" w:rsidRPr="00BF1A1D" w:rsidRDefault="00286E5F" w:rsidP="00286E5F">
      <w:pPr>
        <w:spacing w:after="0" w:line="240" w:lineRule="auto"/>
        <w:jc w:val="center"/>
        <w:rPr>
          <w:rFonts w:ascii="Blackadder ITC" w:hAnsi="Blackadder ITC" w:cstheme="majorBidi"/>
          <w:sz w:val="34"/>
          <w:szCs w:val="34"/>
        </w:rPr>
      </w:pPr>
      <w:r w:rsidRPr="00BF1A1D">
        <w:rPr>
          <w:rFonts w:ascii="Blackadder ITC" w:hAnsi="Blackadder ITC" w:cstheme="majorBidi"/>
          <w:sz w:val="34"/>
          <w:szCs w:val="34"/>
        </w:rPr>
        <w:t>Dr. Abubakar Muhammad Tahir Kofar Na’isa</w:t>
      </w:r>
    </w:p>
    <w:p w:rsidR="00286E5F" w:rsidRDefault="00286E5F" w:rsidP="00286E5F">
      <w:pPr>
        <w:spacing w:after="0" w:line="240" w:lineRule="auto"/>
        <w:jc w:val="center"/>
        <w:rPr>
          <w:rFonts w:asciiTheme="majorBidi" w:hAnsiTheme="majorBidi" w:cstheme="majorBidi"/>
          <w:b/>
          <w:bCs/>
          <w:i/>
          <w:iCs/>
          <w:sz w:val="16"/>
          <w:szCs w:val="16"/>
        </w:rPr>
      </w:pPr>
      <w:r w:rsidRPr="00BF1A1D">
        <w:rPr>
          <w:rFonts w:asciiTheme="majorBidi" w:hAnsiTheme="majorBidi" w:cstheme="majorBidi"/>
          <w:b/>
          <w:bCs/>
          <w:i/>
          <w:iCs/>
          <w:sz w:val="16"/>
          <w:szCs w:val="16"/>
        </w:rPr>
        <w:t>Department Of Islamic Studies</w:t>
      </w:r>
      <w:r>
        <w:rPr>
          <w:rFonts w:asciiTheme="majorBidi" w:hAnsiTheme="majorBidi" w:cstheme="majorBidi"/>
          <w:b/>
          <w:bCs/>
          <w:i/>
          <w:iCs/>
          <w:sz w:val="16"/>
          <w:szCs w:val="16"/>
        </w:rPr>
        <w:t xml:space="preserve"> And Shari’ah</w:t>
      </w:r>
      <w:r w:rsidRPr="00BF1A1D">
        <w:rPr>
          <w:rFonts w:asciiTheme="majorBidi" w:hAnsiTheme="majorBidi" w:cstheme="majorBidi"/>
          <w:b/>
          <w:bCs/>
          <w:i/>
          <w:iCs/>
          <w:sz w:val="16"/>
          <w:szCs w:val="16"/>
        </w:rPr>
        <w:t>, Bayero University, Kano</w:t>
      </w:r>
    </w:p>
    <w:p w:rsidR="00286E5F" w:rsidRPr="00F41A22" w:rsidRDefault="00286E5F" w:rsidP="00286E5F">
      <w:pPr>
        <w:spacing w:after="0" w:line="240" w:lineRule="auto"/>
        <w:jc w:val="center"/>
        <w:rPr>
          <w:rFonts w:asciiTheme="majorBidi" w:hAnsiTheme="majorBidi" w:cstheme="majorBidi"/>
          <w:b/>
          <w:bCs/>
          <w:sz w:val="8"/>
          <w:szCs w:val="8"/>
        </w:rPr>
      </w:pPr>
    </w:p>
    <w:p w:rsidR="00286E5F" w:rsidRDefault="00286E5F" w:rsidP="00286E5F">
      <w:pPr>
        <w:spacing w:after="0" w:line="240" w:lineRule="auto"/>
        <w:jc w:val="center"/>
        <w:rPr>
          <w:rFonts w:asciiTheme="majorBidi" w:hAnsiTheme="majorBidi" w:cstheme="majorBidi"/>
          <w:b/>
          <w:bCs/>
          <w:sz w:val="18"/>
          <w:szCs w:val="18"/>
        </w:rPr>
      </w:pPr>
      <w:r w:rsidRPr="00BF1A1D">
        <w:rPr>
          <w:rFonts w:asciiTheme="majorBidi" w:hAnsiTheme="majorBidi" w:cstheme="majorBidi"/>
          <w:b/>
          <w:bCs/>
          <w:sz w:val="18"/>
          <w:szCs w:val="18"/>
        </w:rPr>
        <w:t>14</w:t>
      </w:r>
      <w:r w:rsidRPr="00BF1A1D">
        <w:rPr>
          <w:rFonts w:asciiTheme="majorBidi" w:hAnsiTheme="majorBidi" w:cstheme="majorBidi"/>
          <w:b/>
          <w:bCs/>
          <w:sz w:val="18"/>
          <w:szCs w:val="18"/>
          <w:vertAlign w:val="superscript"/>
        </w:rPr>
        <w:t>TH</w:t>
      </w:r>
      <w:r w:rsidRPr="00BF1A1D">
        <w:rPr>
          <w:rFonts w:asciiTheme="majorBidi" w:hAnsiTheme="majorBidi" w:cstheme="majorBidi"/>
          <w:b/>
          <w:bCs/>
          <w:sz w:val="18"/>
          <w:szCs w:val="18"/>
        </w:rPr>
        <w:t xml:space="preserve"> – 18</w:t>
      </w:r>
      <w:r w:rsidRPr="00BF1A1D">
        <w:rPr>
          <w:rFonts w:asciiTheme="majorBidi" w:hAnsiTheme="majorBidi" w:cstheme="majorBidi"/>
          <w:b/>
          <w:bCs/>
          <w:sz w:val="18"/>
          <w:szCs w:val="18"/>
          <w:vertAlign w:val="superscript"/>
        </w:rPr>
        <w:t>TH</w:t>
      </w:r>
      <w:r w:rsidRPr="00BF1A1D">
        <w:rPr>
          <w:rFonts w:asciiTheme="majorBidi" w:hAnsiTheme="majorBidi" w:cstheme="majorBidi"/>
          <w:b/>
          <w:bCs/>
          <w:sz w:val="18"/>
          <w:szCs w:val="18"/>
        </w:rPr>
        <w:t xml:space="preserve"> MAY, 2015</w:t>
      </w:r>
    </w:p>
    <w:tbl>
      <w:tblPr>
        <w:tblW w:w="5000" w:type="pct"/>
        <w:tblCellSpacing w:w="0" w:type="dxa"/>
        <w:tblCellMar>
          <w:left w:w="210" w:type="dxa"/>
          <w:right w:w="0" w:type="dxa"/>
        </w:tblCellMar>
        <w:tblLook w:val="04A0" w:firstRow="1" w:lastRow="0" w:firstColumn="1" w:lastColumn="0" w:noHBand="0" w:noVBand="1"/>
      </w:tblPr>
      <w:tblGrid>
        <w:gridCol w:w="6840"/>
      </w:tblGrid>
      <w:tr w:rsidR="00286E5F" w:rsidRPr="0073664D" w:rsidTr="002E25F7">
        <w:trPr>
          <w:tblCellSpacing w:w="0" w:type="dxa"/>
        </w:trPr>
        <w:tc>
          <w:tcPr>
            <w:tcW w:w="0" w:type="auto"/>
            <w:tcMar>
              <w:top w:w="0" w:type="dxa"/>
              <w:left w:w="0" w:type="dxa"/>
              <w:bottom w:w="0" w:type="dxa"/>
              <w:right w:w="0" w:type="dxa"/>
            </w:tcMar>
            <w:vAlign w:val="center"/>
            <w:hideMark/>
          </w:tcPr>
          <w:p w:rsidR="00286E5F" w:rsidRPr="0073664D" w:rsidRDefault="00286E5F" w:rsidP="00637629">
            <w:pPr>
              <w:spacing w:before="100" w:beforeAutospacing="1" w:after="100" w:afterAutospacing="1" w:line="240" w:lineRule="atLeast"/>
              <w:rPr>
                <w:rFonts w:ascii="MS Reference Sans Serif" w:eastAsia="Times New Roman" w:hAnsi="MS Reference Sans Serif" w:cs="Times New Roman"/>
                <w:color w:val="424242"/>
                <w:sz w:val="20"/>
                <w:szCs w:val="20"/>
              </w:rPr>
            </w:pPr>
          </w:p>
        </w:tc>
      </w:tr>
    </w:tbl>
    <w:p w:rsidR="003539ED" w:rsidRDefault="00286E5F" w:rsidP="007C3372">
      <w:pPr>
        <w:pStyle w:val="ListParagraph"/>
        <w:spacing w:after="0"/>
        <w:ind w:left="0"/>
        <w:rPr>
          <w:rFonts w:asciiTheme="majorBidi" w:hAnsiTheme="majorBidi" w:cstheme="majorBidi"/>
          <w:b/>
          <w:bCs/>
          <w:i/>
          <w:iCs/>
          <w:sz w:val="24"/>
          <w:szCs w:val="24"/>
          <w:u w:val="single"/>
        </w:rPr>
      </w:pPr>
      <w:r>
        <w:rPr>
          <w:rFonts w:asciiTheme="majorBidi" w:hAnsiTheme="majorBidi" w:cstheme="majorBidi"/>
          <w:b/>
          <w:bCs/>
          <w:i/>
          <w:iCs/>
          <w:sz w:val="24"/>
          <w:szCs w:val="24"/>
        </w:rPr>
        <w:t xml:space="preserve"> 1.0 </w:t>
      </w:r>
      <w:r w:rsidR="003539ED" w:rsidRPr="00007CF2">
        <w:rPr>
          <w:rFonts w:asciiTheme="majorBidi" w:hAnsiTheme="majorBidi" w:cstheme="majorBidi"/>
          <w:b/>
          <w:bCs/>
          <w:i/>
          <w:iCs/>
          <w:sz w:val="24"/>
          <w:szCs w:val="24"/>
          <w:u w:val="single"/>
        </w:rPr>
        <w:t>Abstract</w:t>
      </w:r>
    </w:p>
    <w:p w:rsidR="00637629" w:rsidRDefault="00637629" w:rsidP="0071297D">
      <w:pPr>
        <w:spacing w:after="0" w:line="220" w:lineRule="atLeast"/>
        <w:jc w:val="both"/>
        <w:rPr>
          <w:rFonts w:asciiTheme="majorBidi" w:hAnsiTheme="majorBidi" w:cstheme="majorBidi"/>
          <w:sz w:val="24"/>
          <w:szCs w:val="24"/>
        </w:rPr>
      </w:pPr>
      <w:r>
        <w:rPr>
          <w:rFonts w:asciiTheme="majorBidi" w:hAnsiTheme="majorBidi" w:cstheme="majorBidi"/>
          <w:sz w:val="24"/>
          <w:szCs w:val="24"/>
        </w:rPr>
        <w:t xml:space="preserve">The study investigated the causative </w:t>
      </w:r>
      <w:r w:rsidR="0071297D">
        <w:rPr>
          <w:rFonts w:asciiTheme="majorBidi" w:hAnsiTheme="majorBidi" w:cstheme="majorBidi"/>
          <w:sz w:val="24"/>
          <w:szCs w:val="24"/>
        </w:rPr>
        <w:t>factors of the problems of y</w:t>
      </w:r>
      <w:r>
        <w:rPr>
          <w:rFonts w:asciiTheme="majorBidi" w:hAnsiTheme="majorBidi" w:cstheme="majorBidi"/>
          <w:sz w:val="24"/>
          <w:szCs w:val="24"/>
        </w:rPr>
        <w:t>outh, especially the Muslim one</w:t>
      </w:r>
      <w:r w:rsidR="00032B28">
        <w:rPr>
          <w:rFonts w:asciiTheme="majorBidi" w:hAnsiTheme="majorBidi" w:cstheme="majorBidi"/>
          <w:sz w:val="24"/>
          <w:szCs w:val="24"/>
        </w:rPr>
        <w:t>s</w:t>
      </w:r>
      <w:r>
        <w:rPr>
          <w:rFonts w:asciiTheme="majorBidi" w:hAnsiTheme="majorBidi" w:cstheme="majorBidi"/>
          <w:sz w:val="24"/>
          <w:szCs w:val="24"/>
        </w:rPr>
        <w:t xml:space="preserve"> in Nigeria with particular reference to Kano State. The major factor is the</w:t>
      </w:r>
      <w:r w:rsidRPr="00B907B4">
        <w:rPr>
          <w:rFonts w:asciiTheme="majorBidi" w:hAnsiTheme="majorBidi" w:cstheme="majorBidi"/>
          <w:sz w:val="24"/>
          <w:szCs w:val="24"/>
        </w:rPr>
        <w:t xml:space="preserve"> problem of leadership in Nigeria which is bedeviled by</w:t>
      </w:r>
      <w:r>
        <w:rPr>
          <w:rFonts w:asciiTheme="majorBidi" w:hAnsiTheme="majorBidi" w:cstheme="majorBidi"/>
          <w:sz w:val="24"/>
          <w:szCs w:val="24"/>
        </w:rPr>
        <w:t xml:space="preserve"> dishonesty and</w:t>
      </w:r>
      <w:r w:rsidR="0071297D">
        <w:rPr>
          <w:rFonts w:asciiTheme="majorBidi" w:hAnsiTheme="majorBidi" w:cstheme="majorBidi"/>
          <w:sz w:val="24"/>
          <w:szCs w:val="24"/>
        </w:rPr>
        <w:t xml:space="preserve"> lack of trust. This </w:t>
      </w:r>
      <w:r w:rsidRPr="00B907B4">
        <w:rPr>
          <w:rFonts w:asciiTheme="majorBidi" w:hAnsiTheme="majorBidi" w:cstheme="majorBidi"/>
          <w:sz w:val="24"/>
          <w:szCs w:val="24"/>
        </w:rPr>
        <w:t>has affected</w:t>
      </w:r>
      <w:r>
        <w:rPr>
          <w:rFonts w:asciiTheme="majorBidi" w:hAnsiTheme="majorBidi" w:cstheme="majorBidi"/>
          <w:sz w:val="24"/>
          <w:szCs w:val="24"/>
        </w:rPr>
        <w:t xml:space="preserve"> all</w:t>
      </w:r>
      <w:r w:rsidRPr="00B907B4">
        <w:rPr>
          <w:rFonts w:asciiTheme="majorBidi" w:hAnsiTheme="majorBidi" w:cstheme="majorBidi"/>
          <w:sz w:val="24"/>
          <w:szCs w:val="24"/>
        </w:rPr>
        <w:t xml:space="preserve"> the </w:t>
      </w:r>
      <w:r>
        <w:rPr>
          <w:rFonts w:asciiTheme="majorBidi" w:hAnsiTheme="majorBidi" w:cstheme="majorBidi"/>
          <w:sz w:val="24"/>
          <w:szCs w:val="24"/>
        </w:rPr>
        <w:t xml:space="preserve">aspects of the </w:t>
      </w:r>
      <w:r w:rsidR="00475CA7">
        <w:rPr>
          <w:rFonts w:asciiTheme="majorBidi" w:hAnsiTheme="majorBidi" w:cstheme="majorBidi"/>
          <w:sz w:val="24"/>
          <w:szCs w:val="24"/>
        </w:rPr>
        <w:t xml:space="preserve">life style of Nigerian youth both Muslims and non-Muslims </w:t>
      </w:r>
      <w:r w:rsidR="0071297D">
        <w:rPr>
          <w:rFonts w:asciiTheme="majorBidi" w:hAnsiTheme="majorBidi" w:cstheme="majorBidi"/>
          <w:sz w:val="24"/>
          <w:szCs w:val="24"/>
        </w:rPr>
        <w:t>thus</w:t>
      </w:r>
      <w:r w:rsidRPr="00B907B4">
        <w:rPr>
          <w:rFonts w:asciiTheme="majorBidi" w:hAnsiTheme="majorBidi" w:cstheme="majorBidi"/>
          <w:sz w:val="24"/>
          <w:szCs w:val="24"/>
        </w:rPr>
        <w:t xml:space="preserve"> leading to misconception</w:t>
      </w:r>
      <w:r w:rsidR="0071297D">
        <w:rPr>
          <w:rFonts w:asciiTheme="majorBidi" w:hAnsiTheme="majorBidi" w:cstheme="majorBidi"/>
          <w:sz w:val="24"/>
          <w:szCs w:val="24"/>
        </w:rPr>
        <w:t>,</w:t>
      </w:r>
      <w:r w:rsidRPr="00B907B4">
        <w:rPr>
          <w:rFonts w:asciiTheme="majorBidi" w:hAnsiTheme="majorBidi" w:cstheme="majorBidi"/>
          <w:sz w:val="24"/>
          <w:szCs w:val="24"/>
        </w:rPr>
        <w:t xml:space="preserve"> </w:t>
      </w:r>
      <w:r w:rsidR="0071297D">
        <w:rPr>
          <w:rFonts w:asciiTheme="majorBidi" w:hAnsiTheme="majorBidi" w:cstheme="majorBidi"/>
          <w:sz w:val="24"/>
          <w:szCs w:val="24"/>
        </w:rPr>
        <w:t>improper implementation of r</w:t>
      </w:r>
      <w:r w:rsidRPr="00B907B4">
        <w:rPr>
          <w:rFonts w:asciiTheme="majorBidi" w:hAnsiTheme="majorBidi" w:cstheme="majorBidi"/>
          <w:sz w:val="24"/>
          <w:szCs w:val="24"/>
        </w:rPr>
        <w:t>eligion, violation of social norms, and abuse of country’s economic and political system</w:t>
      </w:r>
      <w:r>
        <w:rPr>
          <w:rFonts w:asciiTheme="majorBidi" w:hAnsiTheme="majorBidi" w:cstheme="majorBidi"/>
          <w:sz w:val="24"/>
          <w:szCs w:val="24"/>
        </w:rPr>
        <w:t>s</w:t>
      </w:r>
      <w:r w:rsidRPr="00B907B4">
        <w:rPr>
          <w:rFonts w:asciiTheme="majorBidi" w:hAnsiTheme="majorBidi" w:cstheme="majorBidi"/>
          <w:sz w:val="24"/>
          <w:szCs w:val="24"/>
        </w:rPr>
        <w:t xml:space="preserve">. In this paper, attempt has been made to show the </w:t>
      </w:r>
      <w:r>
        <w:rPr>
          <w:rFonts w:asciiTheme="majorBidi" w:hAnsiTheme="majorBidi" w:cstheme="majorBidi"/>
          <w:sz w:val="24"/>
          <w:szCs w:val="24"/>
        </w:rPr>
        <w:t xml:space="preserve">proliferation and </w:t>
      </w:r>
      <w:r w:rsidRPr="00B907B4">
        <w:rPr>
          <w:rFonts w:asciiTheme="majorBidi" w:hAnsiTheme="majorBidi" w:cstheme="majorBidi"/>
          <w:sz w:val="24"/>
          <w:szCs w:val="24"/>
        </w:rPr>
        <w:t>distribution of youth population and their effect in Kano State and some other states of Nigeria. Vital information on youth education and unemployment rates have been discussed. Some recommendation</w:t>
      </w:r>
      <w:r w:rsidR="00AA356B">
        <w:rPr>
          <w:rFonts w:asciiTheme="majorBidi" w:hAnsiTheme="majorBidi" w:cstheme="majorBidi"/>
          <w:sz w:val="24"/>
          <w:szCs w:val="24"/>
        </w:rPr>
        <w:t>s</w:t>
      </w:r>
      <w:r w:rsidRPr="00B907B4">
        <w:rPr>
          <w:rFonts w:asciiTheme="majorBidi" w:hAnsiTheme="majorBidi" w:cstheme="majorBidi"/>
          <w:sz w:val="24"/>
          <w:szCs w:val="24"/>
        </w:rPr>
        <w:t xml:space="preserve"> and conclusions have been drawn to </w:t>
      </w:r>
      <w:r w:rsidR="0071297D">
        <w:rPr>
          <w:rFonts w:asciiTheme="majorBidi" w:hAnsiTheme="majorBidi" w:cstheme="majorBidi"/>
          <w:sz w:val="24"/>
          <w:szCs w:val="24"/>
        </w:rPr>
        <w:t>save</w:t>
      </w:r>
      <w:r w:rsidRPr="00B907B4">
        <w:rPr>
          <w:rFonts w:asciiTheme="majorBidi" w:hAnsiTheme="majorBidi" w:cstheme="majorBidi"/>
          <w:sz w:val="24"/>
          <w:szCs w:val="24"/>
        </w:rPr>
        <w:t xml:space="preserve"> the situation in line with the provisions of Islamic principles.         </w:t>
      </w:r>
    </w:p>
    <w:p w:rsidR="00637629" w:rsidRPr="00637629" w:rsidRDefault="00637629" w:rsidP="00637629">
      <w:pPr>
        <w:spacing w:after="0"/>
        <w:rPr>
          <w:rFonts w:asciiTheme="majorBidi" w:hAnsiTheme="majorBidi" w:cstheme="majorBidi"/>
          <w:b/>
          <w:bCs/>
          <w:i/>
          <w:iCs/>
          <w:sz w:val="14"/>
          <w:szCs w:val="14"/>
        </w:rPr>
      </w:pPr>
    </w:p>
    <w:p w:rsidR="00637629" w:rsidRDefault="003539ED" w:rsidP="00637629">
      <w:pPr>
        <w:spacing w:after="0"/>
        <w:rPr>
          <w:rFonts w:asciiTheme="majorBidi" w:hAnsiTheme="majorBidi" w:cstheme="majorBidi"/>
          <w:b/>
          <w:bCs/>
          <w:i/>
          <w:iCs/>
          <w:sz w:val="24"/>
          <w:szCs w:val="24"/>
          <w:u w:val="single"/>
        </w:rPr>
      </w:pPr>
      <w:r w:rsidRPr="00007CF2">
        <w:rPr>
          <w:rFonts w:asciiTheme="majorBidi" w:hAnsiTheme="majorBidi" w:cstheme="majorBidi"/>
          <w:b/>
          <w:bCs/>
          <w:i/>
          <w:iCs/>
          <w:sz w:val="24"/>
          <w:szCs w:val="24"/>
        </w:rPr>
        <w:t xml:space="preserve">2.0 </w:t>
      </w:r>
      <w:r w:rsidRPr="00007CF2">
        <w:rPr>
          <w:rFonts w:asciiTheme="majorBidi" w:hAnsiTheme="majorBidi" w:cstheme="majorBidi"/>
          <w:b/>
          <w:bCs/>
          <w:i/>
          <w:iCs/>
          <w:sz w:val="24"/>
          <w:szCs w:val="24"/>
          <w:u w:val="single"/>
        </w:rPr>
        <w:t>Preamble</w:t>
      </w:r>
    </w:p>
    <w:p w:rsidR="00637629" w:rsidRDefault="00637629" w:rsidP="002731FF">
      <w:pPr>
        <w:spacing w:after="0" w:line="240" w:lineRule="auto"/>
        <w:jc w:val="both"/>
        <w:rPr>
          <w:rFonts w:asciiTheme="majorBidi" w:hAnsiTheme="majorBidi" w:cstheme="majorBidi"/>
          <w:sz w:val="24"/>
          <w:szCs w:val="24"/>
        </w:rPr>
      </w:pPr>
      <w:r w:rsidRPr="00B907B4">
        <w:rPr>
          <w:rFonts w:asciiTheme="majorBidi" w:hAnsiTheme="majorBidi" w:cstheme="majorBidi"/>
          <w:sz w:val="24"/>
          <w:szCs w:val="24"/>
        </w:rPr>
        <w:t xml:space="preserve">Thanks to the organizers of this </w:t>
      </w:r>
      <w:r>
        <w:rPr>
          <w:rFonts w:asciiTheme="majorBidi" w:hAnsiTheme="majorBidi" w:cstheme="majorBidi"/>
          <w:sz w:val="24"/>
          <w:szCs w:val="24"/>
        </w:rPr>
        <w:t>“</w:t>
      </w:r>
      <w:r w:rsidRPr="005355C9">
        <w:rPr>
          <w:rFonts w:asciiTheme="majorBidi" w:hAnsiTheme="majorBidi" w:cstheme="majorBidi"/>
        </w:rPr>
        <w:t>International Conference In Honour Of Pro</w:t>
      </w:r>
      <w:r>
        <w:rPr>
          <w:rFonts w:asciiTheme="majorBidi" w:hAnsiTheme="majorBidi" w:cstheme="majorBidi"/>
        </w:rPr>
        <w:t xml:space="preserve">fessor </w:t>
      </w:r>
      <w:r w:rsidRPr="005355C9">
        <w:rPr>
          <w:rFonts w:asciiTheme="majorBidi" w:hAnsiTheme="majorBidi" w:cstheme="majorBidi"/>
        </w:rPr>
        <w:t xml:space="preserve"> Muhammad Sani Zahradeen,</w:t>
      </w:r>
      <w:r>
        <w:rPr>
          <w:rFonts w:asciiTheme="majorBidi" w:hAnsiTheme="majorBidi" w:cstheme="majorBidi"/>
        </w:rPr>
        <w:t xml:space="preserve"> </w:t>
      </w:r>
      <w:r w:rsidRPr="005355C9">
        <w:rPr>
          <w:rFonts w:asciiTheme="majorBidi" w:hAnsiTheme="majorBidi" w:cstheme="majorBidi"/>
        </w:rPr>
        <w:t>OFR Grand Imam, Kano.</w:t>
      </w:r>
      <w:r>
        <w:rPr>
          <w:rFonts w:asciiTheme="majorBidi" w:hAnsiTheme="majorBidi" w:cstheme="majorBidi"/>
        </w:rPr>
        <w:t xml:space="preserve">” </w:t>
      </w:r>
      <w:r w:rsidRPr="00B907B4">
        <w:rPr>
          <w:rFonts w:asciiTheme="majorBidi" w:hAnsiTheme="majorBidi" w:cstheme="majorBidi"/>
          <w:sz w:val="24"/>
          <w:szCs w:val="24"/>
        </w:rPr>
        <w:t xml:space="preserve">Under </w:t>
      </w:r>
      <w:r>
        <w:rPr>
          <w:rFonts w:asciiTheme="majorBidi" w:hAnsiTheme="majorBidi" w:cstheme="majorBidi"/>
          <w:sz w:val="24"/>
          <w:szCs w:val="24"/>
        </w:rPr>
        <w:t xml:space="preserve">this conference, many </w:t>
      </w:r>
      <w:r w:rsidRPr="00B907B4">
        <w:rPr>
          <w:rFonts w:asciiTheme="majorBidi" w:hAnsiTheme="majorBidi" w:cstheme="majorBidi"/>
          <w:sz w:val="24"/>
          <w:szCs w:val="24"/>
        </w:rPr>
        <w:t>theme</w:t>
      </w:r>
      <w:r>
        <w:rPr>
          <w:rFonts w:asciiTheme="majorBidi" w:hAnsiTheme="majorBidi" w:cstheme="majorBidi"/>
          <w:sz w:val="24"/>
          <w:szCs w:val="24"/>
        </w:rPr>
        <w:t>s</w:t>
      </w:r>
      <w:r w:rsidRPr="00B907B4">
        <w:rPr>
          <w:rFonts w:asciiTheme="majorBidi" w:hAnsiTheme="majorBidi" w:cstheme="majorBidi"/>
          <w:sz w:val="24"/>
          <w:szCs w:val="24"/>
        </w:rPr>
        <w:t xml:space="preserve"> </w:t>
      </w:r>
      <w:r>
        <w:rPr>
          <w:rFonts w:asciiTheme="majorBidi" w:hAnsiTheme="majorBidi" w:cstheme="majorBidi"/>
          <w:sz w:val="24"/>
          <w:szCs w:val="24"/>
        </w:rPr>
        <w:t xml:space="preserve">are being discussed under the topic </w:t>
      </w:r>
      <w:r w:rsidRPr="00591F99">
        <w:rPr>
          <w:rFonts w:asciiTheme="majorBidi" w:hAnsiTheme="majorBidi" w:cstheme="majorBidi"/>
          <w:b/>
          <w:bCs/>
          <w:i/>
          <w:iCs/>
          <w:sz w:val="24"/>
          <w:szCs w:val="24"/>
        </w:rPr>
        <w:t>“Islam And The Challenges Of Development In The 21</w:t>
      </w:r>
      <w:r w:rsidRPr="00591F99">
        <w:rPr>
          <w:rFonts w:asciiTheme="majorBidi" w:hAnsiTheme="majorBidi" w:cstheme="majorBidi"/>
          <w:b/>
          <w:bCs/>
          <w:i/>
          <w:iCs/>
          <w:sz w:val="24"/>
          <w:szCs w:val="24"/>
          <w:vertAlign w:val="superscript"/>
        </w:rPr>
        <w:t>st</w:t>
      </w:r>
      <w:r w:rsidRPr="00591F99">
        <w:rPr>
          <w:rFonts w:asciiTheme="majorBidi" w:hAnsiTheme="majorBidi" w:cstheme="majorBidi"/>
          <w:b/>
          <w:bCs/>
          <w:i/>
          <w:iCs/>
          <w:sz w:val="24"/>
          <w:szCs w:val="24"/>
        </w:rPr>
        <w:t xml:space="preserve"> Century”,</w:t>
      </w:r>
      <w:r w:rsidR="002731FF">
        <w:rPr>
          <w:rFonts w:asciiTheme="majorBidi" w:hAnsiTheme="majorBidi" w:cstheme="majorBidi"/>
          <w:sz w:val="24"/>
          <w:szCs w:val="24"/>
        </w:rPr>
        <w:t xml:space="preserve"> in</w:t>
      </w:r>
      <w:r w:rsidRPr="00B907B4">
        <w:rPr>
          <w:rFonts w:asciiTheme="majorBidi" w:hAnsiTheme="majorBidi" w:cstheme="majorBidi"/>
          <w:sz w:val="24"/>
          <w:szCs w:val="24"/>
        </w:rPr>
        <w:t xml:space="preserve"> which many sub-topics are being discussed. In this </w:t>
      </w:r>
      <w:r w:rsidR="002731FF">
        <w:rPr>
          <w:rFonts w:asciiTheme="majorBidi" w:hAnsiTheme="majorBidi" w:cstheme="majorBidi"/>
          <w:sz w:val="24"/>
          <w:szCs w:val="24"/>
        </w:rPr>
        <w:t>respect</w:t>
      </w:r>
      <w:r w:rsidRPr="00B907B4">
        <w:rPr>
          <w:rFonts w:asciiTheme="majorBidi" w:hAnsiTheme="majorBidi" w:cstheme="majorBidi"/>
          <w:sz w:val="24"/>
          <w:szCs w:val="24"/>
        </w:rPr>
        <w:t xml:space="preserve">, I was motivated to write on this topic </w:t>
      </w:r>
      <w:r w:rsidRPr="00591F99">
        <w:rPr>
          <w:rFonts w:asciiTheme="majorBidi" w:hAnsiTheme="majorBidi" w:cstheme="majorBidi"/>
          <w:b/>
          <w:bCs/>
          <w:sz w:val="24"/>
          <w:szCs w:val="24"/>
        </w:rPr>
        <w:t>“</w:t>
      </w:r>
      <w:r w:rsidR="00591F99">
        <w:rPr>
          <w:rFonts w:asciiTheme="majorBidi" w:hAnsiTheme="majorBidi" w:cstheme="majorBidi"/>
          <w:b/>
          <w:bCs/>
          <w:i/>
          <w:iCs/>
          <w:sz w:val="24"/>
          <w:szCs w:val="24"/>
        </w:rPr>
        <w:t xml:space="preserve">Islam In Nigeria: </w:t>
      </w:r>
      <w:r w:rsidRPr="00591F99">
        <w:rPr>
          <w:rFonts w:asciiTheme="majorBidi" w:hAnsiTheme="majorBidi" w:cstheme="majorBidi"/>
          <w:b/>
          <w:bCs/>
          <w:i/>
          <w:iCs/>
          <w:sz w:val="24"/>
          <w:szCs w:val="24"/>
        </w:rPr>
        <w:t>Problems Of The Muslim Youth In Nigeria</w:t>
      </w:r>
      <w:r w:rsidR="00392E4D" w:rsidRPr="00591F99">
        <w:rPr>
          <w:rFonts w:asciiTheme="majorBidi" w:hAnsiTheme="majorBidi" w:cstheme="majorBidi"/>
          <w:b/>
          <w:bCs/>
          <w:i/>
          <w:iCs/>
          <w:sz w:val="24"/>
          <w:szCs w:val="24"/>
        </w:rPr>
        <w:t>.</w:t>
      </w:r>
      <w:r w:rsidRPr="00591F99">
        <w:rPr>
          <w:rFonts w:asciiTheme="majorBidi" w:hAnsiTheme="majorBidi" w:cstheme="majorBidi"/>
          <w:b/>
          <w:bCs/>
          <w:sz w:val="24"/>
          <w:szCs w:val="24"/>
        </w:rPr>
        <w:t>”</w:t>
      </w:r>
      <w:r w:rsidRPr="00B907B4">
        <w:rPr>
          <w:rFonts w:asciiTheme="majorBidi" w:hAnsiTheme="majorBidi" w:cstheme="majorBidi"/>
          <w:sz w:val="24"/>
          <w:szCs w:val="24"/>
        </w:rPr>
        <w:t xml:space="preserve"> That is because it is directly related to education and social upbringing of our youth.</w:t>
      </w:r>
      <w:r>
        <w:rPr>
          <w:rFonts w:asciiTheme="majorBidi" w:hAnsiTheme="majorBidi" w:cstheme="majorBidi"/>
          <w:sz w:val="24"/>
          <w:szCs w:val="24"/>
        </w:rPr>
        <w:t xml:space="preserve">  </w:t>
      </w:r>
      <w:r w:rsidRPr="00B907B4">
        <w:rPr>
          <w:rFonts w:asciiTheme="majorBidi" w:hAnsiTheme="majorBidi" w:cstheme="majorBidi"/>
          <w:sz w:val="24"/>
          <w:szCs w:val="24"/>
        </w:rPr>
        <w:t>This  paper will look into some of the problems of the Muslim Youth in this  country, in relation to “Religion”, “Socie</w:t>
      </w:r>
      <w:r w:rsidR="00475CA7">
        <w:rPr>
          <w:rFonts w:asciiTheme="majorBidi" w:hAnsiTheme="majorBidi" w:cstheme="majorBidi"/>
          <w:sz w:val="24"/>
          <w:szCs w:val="24"/>
        </w:rPr>
        <w:t>ty</w:t>
      </w:r>
      <w:r w:rsidRPr="00B907B4">
        <w:rPr>
          <w:rFonts w:asciiTheme="majorBidi" w:hAnsiTheme="majorBidi" w:cstheme="majorBidi"/>
          <w:sz w:val="24"/>
          <w:szCs w:val="24"/>
        </w:rPr>
        <w:t>”, “Econom</w:t>
      </w:r>
      <w:r w:rsidR="00475CA7">
        <w:rPr>
          <w:rFonts w:asciiTheme="majorBidi" w:hAnsiTheme="majorBidi" w:cstheme="majorBidi"/>
          <w:sz w:val="24"/>
          <w:szCs w:val="24"/>
        </w:rPr>
        <w:t>y</w:t>
      </w:r>
      <w:r w:rsidRPr="00B907B4">
        <w:rPr>
          <w:rFonts w:asciiTheme="majorBidi" w:hAnsiTheme="majorBidi" w:cstheme="majorBidi"/>
          <w:sz w:val="24"/>
          <w:szCs w:val="24"/>
        </w:rPr>
        <w:t xml:space="preserve">”, “Politics”, and as well as “Security Wise”. </w:t>
      </w:r>
    </w:p>
    <w:p w:rsidR="008E0F6B" w:rsidRPr="008E0F6B" w:rsidRDefault="008E0F6B" w:rsidP="00637629">
      <w:pPr>
        <w:spacing w:after="0" w:line="240" w:lineRule="auto"/>
        <w:jc w:val="both"/>
        <w:rPr>
          <w:rFonts w:asciiTheme="majorBidi" w:hAnsiTheme="majorBidi" w:cstheme="majorBidi"/>
          <w:sz w:val="16"/>
          <w:szCs w:val="16"/>
        </w:rPr>
      </w:pPr>
    </w:p>
    <w:p w:rsidR="008E0F6B" w:rsidRDefault="00392E4D" w:rsidP="00392E4D">
      <w:pPr>
        <w:jc w:val="both"/>
      </w:pPr>
      <w:r>
        <w:rPr>
          <w:rFonts w:asciiTheme="majorBidi" w:hAnsiTheme="majorBidi" w:cstheme="majorBidi"/>
          <w:sz w:val="24"/>
          <w:szCs w:val="24"/>
        </w:rPr>
        <w:t>Nigeria</w:t>
      </w:r>
      <w:r w:rsidR="008E0F6B" w:rsidRPr="008E6379">
        <w:rPr>
          <w:rFonts w:asciiTheme="majorBidi" w:hAnsiTheme="majorBidi" w:cstheme="majorBidi"/>
          <w:sz w:val="24"/>
          <w:szCs w:val="24"/>
        </w:rPr>
        <w:t xml:space="preserve"> </w:t>
      </w:r>
      <w:r>
        <w:rPr>
          <w:rFonts w:asciiTheme="majorBidi" w:hAnsiTheme="majorBidi" w:cstheme="majorBidi"/>
          <w:sz w:val="24"/>
          <w:szCs w:val="24"/>
        </w:rPr>
        <w:t>i</w:t>
      </w:r>
      <w:r w:rsidR="008E0F6B">
        <w:rPr>
          <w:rFonts w:asciiTheme="majorBidi" w:hAnsiTheme="majorBidi" w:cstheme="majorBidi"/>
          <w:sz w:val="24"/>
          <w:szCs w:val="24"/>
        </w:rPr>
        <w:t>s a Muslim c</w:t>
      </w:r>
      <w:r w:rsidR="008E0F6B" w:rsidRPr="008E6379">
        <w:rPr>
          <w:rFonts w:asciiTheme="majorBidi" w:eastAsia="Times New Roman" w:hAnsiTheme="majorBidi" w:cstheme="majorBidi"/>
          <w:sz w:val="24"/>
          <w:szCs w:val="24"/>
        </w:rPr>
        <w:t xml:space="preserve">ountry </w:t>
      </w:r>
      <w:r w:rsidR="008E0F6B" w:rsidRPr="0073664D">
        <w:rPr>
          <w:rFonts w:asciiTheme="majorBidi" w:eastAsia="Times New Roman" w:hAnsiTheme="majorBidi" w:cstheme="majorBidi"/>
          <w:sz w:val="24"/>
          <w:szCs w:val="24"/>
        </w:rPr>
        <w:t>in Wes</w:t>
      </w:r>
      <w:r w:rsidR="00823B7A">
        <w:rPr>
          <w:rFonts w:asciiTheme="majorBidi" w:eastAsia="Times New Roman" w:hAnsiTheme="majorBidi" w:cstheme="majorBidi"/>
          <w:sz w:val="24"/>
          <w:szCs w:val="24"/>
        </w:rPr>
        <w:t>t Africa, on the Gulf of Guinea and</w:t>
      </w:r>
      <w:r w:rsidR="008E0F6B" w:rsidRPr="0073664D">
        <w:rPr>
          <w:rFonts w:asciiTheme="majorBidi" w:eastAsia="Times New Roman" w:hAnsiTheme="majorBidi" w:cstheme="majorBidi"/>
          <w:sz w:val="24"/>
          <w:szCs w:val="24"/>
        </w:rPr>
        <w:t xml:space="preserve"> south of Niger. It became an independent member of the British Commonwealth in 1960.</w:t>
      </w:r>
      <w:r w:rsidR="008E0F6B" w:rsidRPr="008E6379">
        <w:rPr>
          <w:rFonts w:asciiTheme="majorBidi" w:eastAsia="Times New Roman" w:hAnsiTheme="majorBidi" w:cstheme="majorBidi"/>
          <w:sz w:val="24"/>
          <w:szCs w:val="24"/>
        </w:rPr>
        <w:t xml:space="preserve"> </w:t>
      </w:r>
      <w:r w:rsidR="008E0F6B">
        <w:rPr>
          <w:rFonts w:asciiTheme="majorBidi" w:eastAsia="Times New Roman" w:hAnsiTheme="majorBidi" w:cstheme="majorBidi"/>
          <w:sz w:val="24"/>
          <w:szCs w:val="24"/>
        </w:rPr>
        <w:t>Its</w:t>
      </w:r>
      <w:r w:rsidR="008E0F6B" w:rsidRPr="008E6379">
        <w:rPr>
          <w:rFonts w:asciiTheme="majorBidi" w:eastAsia="Times New Roman" w:hAnsiTheme="majorBidi" w:cstheme="majorBidi"/>
          <w:sz w:val="24"/>
          <w:szCs w:val="24"/>
        </w:rPr>
        <w:t xml:space="preserve"> present </w:t>
      </w:r>
      <w:r w:rsidR="008E0F6B" w:rsidRPr="008E6379">
        <w:rPr>
          <w:rFonts w:asciiTheme="majorBidi" w:hAnsiTheme="majorBidi" w:cstheme="majorBidi"/>
          <w:sz w:val="24"/>
          <w:szCs w:val="24"/>
        </w:rPr>
        <w:t>Capital is Abuja. The estimated population of Nigeria at 2008 is 138,000,000, and with an area of 357,000,</w:t>
      </w:r>
      <w:r w:rsidR="008E0F6B">
        <w:rPr>
          <w:rFonts w:asciiTheme="majorBidi" w:hAnsiTheme="majorBidi" w:cstheme="majorBidi"/>
          <w:sz w:val="24"/>
          <w:szCs w:val="24"/>
        </w:rPr>
        <w:t xml:space="preserve"> square miles</w:t>
      </w:r>
      <w:r w:rsidR="008E0F6B" w:rsidRPr="008E6379">
        <w:rPr>
          <w:rFonts w:asciiTheme="majorBidi" w:hAnsiTheme="majorBidi" w:cstheme="majorBidi"/>
          <w:sz w:val="24"/>
          <w:szCs w:val="24"/>
        </w:rPr>
        <w:t xml:space="preserve"> which </w:t>
      </w:r>
      <w:r w:rsidR="008E0F6B">
        <w:rPr>
          <w:rFonts w:asciiTheme="majorBidi" w:hAnsiTheme="majorBidi" w:cstheme="majorBidi"/>
          <w:sz w:val="24"/>
          <w:szCs w:val="24"/>
        </w:rPr>
        <w:t>is about</w:t>
      </w:r>
      <w:r w:rsidR="008E0F6B" w:rsidRPr="008E6379">
        <w:rPr>
          <w:rFonts w:asciiTheme="majorBidi" w:hAnsiTheme="majorBidi" w:cstheme="majorBidi"/>
          <w:sz w:val="24"/>
          <w:szCs w:val="24"/>
        </w:rPr>
        <w:t xml:space="preserve"> 924,000</w:t>
      </w:r>
      <w:r w:rsidR="002378D7">
        <w:rPr>
          <w:rFonts w:asciiTheme="majorBidi" w:hAnsiTheme="majorBidi" w:cstheme="majorBidi"/>
          <w:sz w:val="24"/>
          <w:szCs w:val="24"/>
        </w:rPr>
        <w:t xml:space="preserve"> square kilometers</w:t>
      </w:r>
      <w:r w:rsidR="00340A1B">
        <w:rPr>
          <w:rFonts w:asciiTheme="majorBidi" w:hAnsiTheme="majorBidi" w:cstheme="majorBidi"/>
          <w:sz w:val="24"/>
          <w:szCs w:val="24"/>
        </w:rPr>
        <w:t>.</w:t>
      </w:r>
      <w:r w:rsidR="002378D7">
        <w:rPr>
          <w:rFonts w:asciiTheme="majorBidi" w:hAnsiTheme="majorBidi" w:cstheme="majorBidi"/>
          <w:sz w:val="24"/>
          <w:szCs w:val="24"/>
        </w:rPr>
        <w:t xml:space="preserve"> </w:t>
      </w:r>
      <w:r w:rsidR="002378D7" w:rsidRPr="008E6379">
        <w:rPr>
          <w:rFonts w:asciiTheme="majorBidi" w:hAnsiTheme="majorBidi" w:cstheme="majorBidi"/>
          <w:sz w:val="24"/>
          <w:szCs w:val="24"/>
        </w:rPr>
        <w:t xml:space="preserve">The </w:t>
      </w:r>
      <w:r w:rsidR="002378D7" w:rsidRPr="008E6379">
        <w:rPr>
          <w:rFonts w:asciiTheme="majorBidi" w:hAnsiTheme="majorBidi" w:cstheme="majorBidi"/>
          <w:sz w:val="24"/>
          <w:szCs w:val="24"/>
        </w:rPr>
        <w:lastRenderedPageBreak/>
        <w:t xml:space="preserve">country </w:t>
      </w:r>
      <w:r w:rsidR="002378D7">
        <w:rPr>
          <w:rFonts w:asciiTheme="majorBidi" w:hAnsiTheme="majorBidi" w:cstheme="majorBidi"/>
          <w:sz w:val="24"/>
          <w:szCs w:val="24"/>
        </w:rPr>
        <w:t>has</w:t>
      </w:r>
      <w:r w:rsidR="002378D7" w:rsidRPr="008E6379">
        <w:rPr>
          <w:rFonts w:asciiTheme="majorBidi" w:hAnsiTheme="majorBidi" w:cstheme="majorBidi"/>
          <w:sz w:val="24"/>
          <w:szCs w:val="24"/>
        </w:rPr>
        <w:t xml:space="preserve"> different tribes and </w:t>
      </w:r>
      <w:r w:rsidR="002378D7">
        <w:rPr>
          <w:rFonts w:asciiTheme="majorBidi" w:hAnsiTheme="majorBidi" w:cstheme="majorBidi"/>
          <w:sz w:val="24"/>
          <w:szCs w:val="24"/>
        </w:rPr>
        <w:t xml:space="preserve">some </w:t>
      </w:r>
      <w:r w:rsidR="002378D7" w:rsidRPr="008E6379">
        <w:rPr>
          <w:rFonts w:asciiTheme="majorBidi" w:hAnsiTheme="majorBidi" w:cstheme="majorBidi"/>
          <w:sz w:val="24"/>
          <w:szCs w:val="24"/>
        </w:rPr>
        <w:t>religions</w:t>
      </w:r>
      <w:r w:rsidR="002378D7">
        <w:rPr>
          <w:rFonts w:asciiTheme="majorBidi" w:hAnsiTheme="majorBidi" w:cstheme="majorBidi"/>
          <w:sz w:val="24"/>
          <w:szCs w:val="24"/>
        </w:rPr>
        <w:t>, i.e</w:t>
      </w:r>
      <w:r w:rsidR="002378D7" w:rsidRPr="008E6379">
        <w:rPr>
          <w:rFonts w:asciiTheme="majorBidi" w:hAnsiTheme="majorBidi" w:cstheme="majorBidi"/>
          <w:sz w:val="24"/>
          <w:szCs w:val="24"/>
        </w:rPr>
        <w:t xml:space="preserve"> </w:t>
      </w:r>
      <w:r w:rsidR="002378D7">
        <w:rPr>
          <w:rFonts w:asciiTheme="majorBidi" w:hAnsiTheme="majorBidi" w:cstheme="majorBidi"/>
          <w:sz w:val="24"/>
          <w:szCs w:val="24"/>
        </w:rPr>
        <w:t>Divine and traditional</w:t>
      </w:r>
      <w:r w:rsidR="002378D7" w:rsidRPr="008E6379">
        <w:rPr>
          <w:rStyle w:val="FootnoteReference"/>
          <w:rFonts w:asciiTheme="majorBidi" w:hAnsiTheme="majorBidi" w:cstheme="majorBidi"/>
          <w:sz w:val="24"/>
          <w:szCs w:val="24"/>
        </w:rPr>
        <w:t xml:space="preserve"> </w:t>
      </w:r>
      <w:r w:rsidR="008E0F6B" w:rsidRPr="008E6379">
        <w:rPr>
          <w:rStyle w:val="FootnoteReference"/>
          <w:rFonts w:asciiTheme="majorBidi" w:hAnsiTheme="majorBidi" w:cstheme="majorBidi"/>
          <w:sz w:val="24"/>
          <w:szCs w:val="24"/>
        </w:rPr>
        <w:footnoteReference w:id="1"/>
      </w:r>
      <w:r w:rsidR="008E0F6B">
        <w:rPr>
          <w:rFonts w:asciiTheme="majorBidi" w:hAnsiTheme="majorBidi" w:cstheme="majorBidi"/>
          <w:sz w:val="24"/>
          <w:szCs w:val="24"/>
        </w:rPr>
        <w:t>.</w:t>
      </w:r>
    </w:p>
    <w:p w:rsidR="003539ED" w:rsidRDefault="003539ED" w:rsidP="00F50822">
      <w:pPr>
        <w:spacing w:after="0" w:line="240" w:lineRule="auto"/>
        <w:rPr>
          <w:rFonts w:asciiTheme="majorBidi" w:hAnsiTheme="majorBidi" w:cstheme="majorBidi"/>
          <w:b/>
          <w:bCs/>
          <w:i/>
          <w:iCs/>
          <w:sz w:val="24"/>
          <w:szCs w:val="24"/>
        </w:rPr>
      </w:pPr>
      <w:r w:rsidRPr="00007CF2">
        <w:rPr>
          <w:rFonts w:asciiTheme="majorBidi" w:hAnsiTheme="majorBidi" w:cstheme="majorBidi"/>
          <w:b/>
          <w:bCs/>
          <w:i/>
          <w:iCs/>
          <w:sz w:val="24"/>
          <w:szCs w:val="24"/>
        </w:rPr>
        <w:t xml:space="preserve">3.0 </w:t>
      </w:r>
      <w:r w:rsidRPr="00007CF2">
        <w:rPr>
          <w:rFonts w:asciiTheme="majorBidi" w:hAnsiTheme="majorBidi" w:cstheme="majorBidi"/>
          <w:b/>
          <w:bCs/>
          <w:i/>
          <w:iCs/>
          <w:sz w:val="24"/>
          <w:szCs w:val="24"/>
          <w:u w:val="single"/>
        </w:rPr>
        <w:t>The Definition Of Islam</w:t>
      </w:r>
      <w:r w:rsidRPr="00007CF2">
        <w:rPr>
          <w:rFonts w:asciiTheme="majorBidi" w:hAnsiTheme="majorBidi" w:cstheme="majorBidi"/>
          <w:b/>
          <w:bCs/>
          <w:i/>
          <w:iCs/>
          <w:sz w:val="24"/>
          <w:szCs w:val="24"/>
        </w:rPr>
        <w:t xml:space="preserve"> </w:t>
      </w:r>
    </w:p>
    <w:p w:rsidR="000B7C45" w:rsidRPr="002E25F7" w:rsidRDefault="000B7C45" w:rsidP="00F50822">
      <w:pPr>
        <w:spacing w:after="0" w:line="240" w:lineRule="auto"/>
        <w:rPr>
          <w:rFonts w:asciiTheme="majorBidi" w:hAnsiTheme="majorBidi" w:cstheme="majorBidi"/>
          <w:sz w:val="10"/>
          <w:szCs w:val="10"/>
        </w:rPr>
      </w:pPr>
    </w:p>
    <w:p w:rsidR="00F50822" w:rsidRDefault="00F50822" w:rsidP="00F50822">
      <w:pPr>
        <w:spacing w:after="0" w:line="240" w:lineRule="auto"/>
        <w:jc w:val="both"/>
        <w:rPr>
          <w:rFonts w:asciiTheme="majorBidi" w:hAnsiTheme="majorBidi" w:cstheme="majorBidi"/>
          <w:sz w:val="24"/>
          <w:szCs w:val="24"/>
        </w:rPr>
      </w:pPr>
      <w:r>
        <w:rPr>
          <w:rFonts w:asciiTheme="majorBidi" w:hAnsiTheme="majorBidi" w:cstheme="majorBidi"/>
          <w:sz w:val="24"/>
          <w:szCs w:val="24"/>
        </w:rPr>
        <w:t>Islam i</w:t>
      </w:r>
      <w:r w:rsidRPr="00B907B4">
        <w:rPr>
          <w:rFonts w:asciiTheme="majorBidi" w:hAnsiTheme="majorBidi" w:cstheme="majorBidi"/>
          <w:sz w:val="24"/>
          <w:szCs w:val="24"/>
        </w:rPr>
        <w:t>s the bedrock of “al-Tarbiyyah” (sound upbringing of children</w:t>
      </w:r>
      <w:r w:rsidR="003453A8">
        <w:rPr>
          <w:rFonts w:asciiTheme="majorBidi" w:hAnsiTheme="majorBidi" w:cstheme="majorBidi"/>
          <w:sz w:val="24"/>
          <w:szCs w:val="24"/>
        </w:rPr>
        <w:t xml:space="preserve"> and adults</w:t>
      </w:r>
      <w:r w:rsidRPr="00B907B4">
        <w:rPr>
          <w:rFonts w:asciiTheme="majorBidi" w:hAnsiTheme="majorBidi" w:cstheme="majorBidi"/>
          <w:sz w:val="24"/>
          <w:szCs w:val="24"/>
        </w:rPr>
        <w:t xml:space="preserve">). </w:t>
      </w:r>
      <w:r>
        <w:rPr>
          <w:rFonts w:asciiTheme="majorBidi" w:hAnsiTheme="majorBidi" w:cstheme="majorBidi"/>
          <w:sz w:val="24"/>
          <w:szCs w:val="24"/>
        </w:rPr>
        <w:t>it</w:t>
      </w:r>
      <w:r w:rsidRPr="00B907B4">
        <w:rPr>
          <w:rFonts w:asciiTheme="majorBidi" w:hAnsiTheme="majorBidi" w:cstheme="majorBidi"/>
          <w:sz w:val="24"/>
          <w:szCs w:val="24"/>
        </w:rPr>
        <w:t xml:space="preserve"> can simply be defined as the “Resignation to the Will of Allah (S.W.T) in terms of “Minds” and “Deeds”, that means inwardly and outwardly, in accordance </w:t>
      </w:r>
      <w:r>
        <w:rPr>
          <w:rFonts w:asciiTheme="majorBidi" w:hAnsiTheme="majorBidi" w:cstheme="majorBidi"/>
          <w:sz w:val="24"/>
          <w:szCs w:val="24"/>
        </w:rPr>
        <w:t>with</w:t>
      </w:r>
      <w:r w:rsidRPr="00B907B4">
        <w:rPr>
          <w:rFonts w:asciiTheme="majorBidi" w:hAnsiTheme="majorBidi" w:cstheme="majorBidi"/>
          <w:sz w:val="24"/>
          <w:szCs w:val="24"/>
        </w:rPr>
        <w:t xml:space="preserve"> the directives of Allah (S.W.T) and the guidance and teachings  of the Prophets and Messengers of Allah (S.W.T), which is the </w:t>
      </w:r>
      <w:r>
        <w:rPr>
          <w:rFonts w:asciiTheme="majorBidi" w:hAnsiTheme="majorBidi" w:cstheme="majorBidi"/>
          <w:sz w:val="24"/>
          <w:szCs w:val="24"/>
        </w:rPr>
        <w:t>“Religion</w:t>
      </w:r>
      <w:r w:rsidRPr="00B907B4">
        <w:rPr>
          <w:rFonts w:asciiTheme="majorBidi" w:hAnsiTheme="majorBidi" w:cstheme="majorBidi"/>
          <w:sz w:val="24"/>
          <w:szCs w:val="24"/>
        </w:rPr>
        <w:t xml:space="preserve"> </w:t>
      </w:r>
      <w:r>
        <w:rPr>
          <w:rFonts w:asciiTheme="majorBidi" w:hAnsiTheme="majorBidi" w:cstheme="majorBidi"/>
          <w:sz w:val="24"/>
          <w:szCs w:val="24"/>
        </w:rPr>
        <w:t>of Tawhid” of</w:t>
      </w:r>
      <w:r w:rsidRPr="00B907B4">
        <w:rPr>
          <w:rFonts w:asciiTheme="majorBidi" w:hAnsiTheme="majorBidi" w:cstheme="majorBidi"/>
          <w:sz w:val="24"/>
          <w:szCs w:val="24"/>
        </w:rPr>
        <w:t xml:space="preserve"> all Prophets, right from the Prophet Adam (A.S) to Ibrahim (A.S)</w:t>
      </w:r>
      <w:r>
        <w:rPr>
          <w:rFonts w:asciiTheme="majorBidi" w:hAnsiTheme="majorBidi" w:cstheme="majorBidi"/>
          <w:sz w:val="24"/>
          <w:szCs w:val="24"/>
        </w:rPr>
        <w:t xml:space="preserve"> and</w:t>
      </w:r>
      <w:r w:rsidRPr="00B907B4">
        <w:rPr>
          <w:rFonts w:asciiTheme="majorBidi" w:hAnsiTheme="majorBidi" w:cstheme="majorBidi"/>
          <w:sz w:val="24"/>
          <w:szCs w:val="24"/>
        </w:rPr>
        <w:t xml:space="preserve"> up to the time of  Prophet Muhammad (S.A.W) as connoted in the Qur’an Ch:iii:84, which says: </w:t>
      </w:r>
    </w:p>
    <w:p w:rsidR="00F50822" w:rsidRPr="00155CFE" w:rsidRDefault="00F50822" w:rsidP="0095389C">
      <w:pPr>
        <w:bidi/>
        <w:spacing w:after="0" w:line="240" w:lineRule="auto"/>
        <w:jc w:val="both"/>
        <w:rPr>
          <w:rFonts w:asciiTheme="majorBidi" w:hAnsiTheme="majorBidi" w:cstheme="majorBidi"/>
          <w:sz w:val="6"/>
          <w:szCs w:val="6"/>
        </w:rPr>
      </w:pPr>
    </w:p>
    <w:p w:rsidR="00F50822" w:rsidRPr="00B907B4" w:rsidRDefault="00F50822" w:rsidP="0095389C">
      <w:pPr>
        <w:bidi/>
        <w:spacing w:after="0" w:line="240" w:lineRule="auto"/>
        <w:jc w:val="both"/>
        <w:rPr>
          <w:rFonts w:ascii="Arial" w:hAnsi="Arial" w:cs="Arial"/>
          <w:sz w:val="24"/>
          <w:szCs w:val="24"/>
        </w:rPr>
      </w:pPr>
      <w:r w:rsidRPr="00B907B4">
        <w:rPr>
          <w:rFonts w:ascii="QCF_BSML" w:hAnsi="QCF_BSML" w:cs="QCF_BSML"/>
          <w:sz w:val="24"/>
          <w:szCs w:val="24"/>
          <w:rtl/>
        </w:rPr>
        <w:t xml:space="preserve">ﭽ </w:t>
      </w:r>
      <w:r w:rsidRPr="00B907B4">
        <w:rPr>
          <w:rFonts w:ascii="QCF_P061" w:hAnsi="QCF_P061" w:cs="QCF_P061"/>
          <w:sz w:val="24"/>
          <w:szCs w:val="24"/>
          <w:rtl/>
        </w:rPr>
        <w:t xml:space="preserve">ﭑ  ﭒ  ﭓ  ﭔ  ﭕ  ﭖ  ﭗ  ﭘ  ﭙ  ﭚ       ﭛ  ﭜ  ﭝ  ﭞ  ﭟ  ﭠ   ﭡ  ﭢ  ﭣ  ﭤ  ﭥ  ﭦ  ﭧ  ﭨ  ﭩ    ﭪ  ﭫ  ﭬ   ﭭ  ﭮ  </w:t>
      </w:r>
      <w:r w:rsidRPr="00B907B4">
        <w:rPr>
          <w:rFonts w:ascii="QCF_BSML" w:hAnsi="QCF_BSML" w:cs="QCF_BSML"/>
          <w:sz w:val="24"/>
          <w:szCs w:val="24"/>
          <w:rtl/>
        </w:rPr>
        <w:t>ﭼ</w:t>
      </w:r>
      <w:r w:rsidRPr="00B907B4">
        <w:rPr>
          <w:rStyle w:val="FootnoteReference"/>
          <w:rFonts w:asciiTheme="majorBidi" w:hAnsiTheme="majorBidi" w:cstheme="majorBidi"/>
          <w:sz w:val="24"/>
          <w:szCs w:val="24"/>
          <w:rtl/>
        </w:rPr>
        <w:footnoteReference w:id="2"/>
      </w:r>
      <w:r w:rsidRPr="00B907B4">
        <w:rPr>
          <w:rFonts w:asciiTheme="majorBidi" w:hAnsiTheme="majorBidi" w:cstheme="majorBidi"/>
          <w:sz w:val="24"/>
          <w:szCs w:val="24"/>
          <w:rtl/>
        </w:rPr>
        <w:t xml:space="preserve"> </w:t>
      </w:r>
    </w:p>
    <w:p w:rsidR="00F50822" w:rsidRPr="00B907B4" w:rsidRDefault="00F50822" w:rsidP="00F50822">
      <w:pPr>
        <w:spacing w:after="0" w:line="240" w:lineRule="auto"/>
        <w:jc w:val="both"/>
        <w:rPr>
          <w:rFonts w:asciiTheme="majorBidi" w:hAnsiTheme="majorBidi" w:cstheme="majorBidi"/>
          <w:i/>
          <w:iCs/>
          <w:color w:val="000000"/>
          <w:sz w:val="24"/>
          <w:szCs w:val="24"/>
        </w:rPr>
      </w:pPr>
      <w:r w:rsidRPr="00B907B4">
        <w:rPr>
          <w:rFonts w:asciiTheme="majorBidi" w:hAnsiTheme="majorBidi" w:cstheme="majorBidi"/>
          <w:i/>
          <w:iCs/>
          <w:color w:val="000000"/>
          <w:sz w:val="24"/>
          <w:szCs w:val="24"/>
        </w:rPr>
        <w:t>Interpretation of The Qur.aan</w:t>
      </w:r>
    </w:p>
    <w:p w:rsidR="00F50822" w:rsidRPr="00B907B4" w:rsidRDefault="00F50822" w:rsidP="00F50822">
      <w:pPr>
        <w:spacing w:after="0" w:line="240" w:lineRule="auto"/>
        <w:jc w:val="both"/>
        <w:rPr>
          <w:rFonts w:asciiTheme="majorBidi" w:hAnsiTheme="majorBidi" w:cstheme="majorBidi"/>
          <w:i/>
          <w:iCs/>
          <w:sz w:val="24"/>
          <w:szCs w:val="24"/>
        </w:rPr>
      </w:pPr>
      <w:r w:rsidRPr="00B907B4">
        <w:rPr>
          <w:rFonts w:asciiTheme="majorBidi" w:hAnsiTheme="majorBidi" w:cstheme="majorBidi"/>
          <w:i/>
          <w:iCs/>
          <w:color w:val="000000"/>
          <w:sz w:val="24"/>
          <w:szCs w:val="24"/>
        </w:rPr>
        <w:t xml:space="preserve"> [003:084] Say (O Muhammad [sal-Allâhu 'alayhi wa sallam]): "We believe in Allâh and in what has been sent down to us, and what was sent down to Ibrâhîm (Abraham), Ismâ'îl (Ishmael), Ishâq (Isaac), Ya'qûb (Jacob) and Al-Asbât [the offspring of the twelve sons of Ya'qûb (Jacob)] and what was given to Mûsâ (Moses), 'Îsâ (Jesus) and the Prophets from their Lord. We make no distinction between one another among them and to Him (Allâh) we have submitted (in Islâm)</w:t>
      </w:r>
      <w:r w:rsidRPr="00B907B4">
        <w:rPr>
          <w:rStyle w:val="FootnoteReference"/>
          <w:rFonts w:asciiTheme="majorBidi" w:hAnsiTheme="majorBidi" w:cstheme="majorBidi"/>
          <w:i/>
          <w:iCs/>
          <w:color w:val="000000"/>
          <w:sz w:val="24"/>
          <w:szCs w:val="24"/>
        </w:rPr>
        <w:footnoteReference w:id="3"/>
      </w:r>
      <w:r w:rsidRPr="00B907B4">
        <w:rPr>
          <w:rFonts w:asciiTheme="majorBidi" w:hAnsiTheme="majorBidi" w:cstheme="majorBidi"/>
          <w:i/>
          <w:iCs/>
          <w:color w:val="000000"/>
          <w:sz w:val="24"/>
          <w:szCs w:val="24"/>
        </w:rPr>
        <w:t>."</w:t>
      </w:r>
    </w:p>
    <w:p w:rsidR="00F50822" w:rsidRPr="00155CFE" w:rsidRDefault="00F50822" w:rsidP="00F50822">
      <w:pPr>
        <w:spacing w:after="0" w:line="240" w:lineRule="auto"/>
        <w:jc w:val="both"/>
        <w:rPr>
          <w:rFonts w:asciiTheme="majorBidi" w:hAnsiTheme="majorBidi" w:cstheme="majorBidi"/>
          <w:sz w:val="16"/>
          <w:szCs w:val="16"/>
        </w:rPr>
      </w:pPr>
    </w:p>
    <w:p w:rsidR="003867C4" w:rsidRDefault="00F50822" w:rsidP="00E86DD1">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Therefore, </w:t>
      </w:r>
      <w:r w:rsidRPr="00B907B4">
        <w:rPr>
          <w:rFonts w:asciiTheme="majorBidi" w:hAnsiTheme="majorBidi" w:cstheme="majorBidi"/>
          <w:sz w:val="24"/>
          <w:szCs w:val="24"/>
        </w:rPr>
        <w:t>Islam as</w:t>
      </w:r>
      <w:r>
        <w:rPr>
          <w:rFonts w:asciiTheme="majorBidi" w:hAnsiTheme="majorBidi" w:cstheme="majorBidi"/>
          <w:sz w:val="24"/>
          <w:szCs w:val="24"/>
        </w:rPr>
        <w:t xml:space="preserve"> a</w:t>
      </w:r>
      <w:r w:rsidRPr="00B907B4">
        <w:rPr>
          <w:rFonts w:asciiTheme="majorBidi" w:hAnsiTheme="majorBidi" w:cstheme="majorBidi"/>
          <w:sz w:val="24"/>
          <w:szCs w:val="24"/>
        </w:rPr>
        <w:t xml:space="preserve"> “</w:t>
      </w:r>
      <w:r w:rsidRPr="00B907B4">
        <w:rPr>
          <w:rFonts w:asciiTheme="majorBidi" w:hAnsiTheme="majorBidi" w:cstheme="majorBidi"/>
          <w:b/>
          <w:bCs/>
          <w:i/>
          <w:iCs/>
          <w:sz w:val="24"/>
          <w:szCs w:val="24"/>
        </w:rPr>
        <w:t>Din”</w:t>
      </w:r>
      <w:r>
        <w:rPr>
          <w:rFonts w:asciiTheme="majorBidi" w:hAnsiTheme="majorBidi" w:cstheme="majorBidi"/>
          <w:b/>
          <w:bCs/>
          <w:i/>
          <w:iCs/>
          <w:sz w:val="24"/>
          <w:szCs w:val="24"/>
        </w:rPr>
        <w:t xml:space="preserve"> </w:t>
      </w:r>
      <w:r>
        <w:rPr>
          <w:rFonts w:asciiTheme="majorBidi" w:hAnsiTheme="majorBidi" w:cstheme="majorBidi"/>
          <w:sz w:val="24"/>
          <w:szCs w:val="24"/>
        </w:rPr>
        <w:t xml:space="preserve">of mutual relations and social life </w:t>
      </w:r>
      <w:r w:rsidRPr="00B907B4">
        <w:rPr>
          <w:rFonts w:asciiTheme="majorBidi" w:hAnsiTheme="majorBidi" w:cstheme="majorBidi"/>
          <w:sz w:val="24"/>
          <w:szCs w:val="24"/>
        </w:rPr>
        <w:t>sent through the Prophet Muhammad (S.A.W) is the religion</w:t>
      </w:r>
      <w:r>
        <w:rPr>
          <w:rFonts w:asciiTheme="majorBidi" w:hAnsiTheme="majorBidi" w:cstheme="majorBidi"/>
          <w:sz w:val="24"/>
          <w:szCs w:val="24"/>
        </w:rPr>
        <w:t xml:space="preserve"> </w:t>
      </w:r>
      <w:r w:rsidR="0071297D">
        <w:rPr>
          <w:rFonts w:asciiTheme="majorBidi" w:hAnsiTheme="majorBidi" w:cstheme="majorBidi"/>
          <w:sz w:val="24"/>
          <w:szCs w:val="24"/>
        </w:rPr>
        <w:t>th</w:t>
      </w:r>
      <w:r w:rsidR="00EC3F74">
        <w:rPr>
          <w:rFonts w:asciiTheme="majorBidi" w:hAnsiTheme="majorBidi" w:cstheme="majorBidi"/>
          <w:sz w:val="24"/>
          <w:szCs w:val="24"/>
        </w:rPr>
        <w:t>at</w:t>
      </w:r>
      <w:r>
        <w:rPr>
          <w:rFonts w:asciiTheme="majorBidi" w:hAnsiTheme="majorBidi" w:cstheme="majorBidi"/>
          <w:sz w:val="24"/>
          <w:szCs w:val="24"/>
        </w:rPr>
        <w:t xml:space="preserve"> comprise</w:t>
      </w:r>
      <w:r w:rsidR="0071297D">
        <w:rPr>
          <w:rFonts w:asciiTheme="majorBidi" w:hAnsiTheme="majorBidi" w:cstheme="majorBidi"/>
          <w:sz w:val="24"/>
          <w:szCs w:val="24"/>
        </w:rPr>
        <w:t>s</w:t>
      </w:r>
      <w:r w:rsidR="00E86DD1">
        <w:rPr>
          <w:rFonts w:asciiTheme="majorBidi" w:hAnsiTheme="majorBidi" w:cstheme="majorBidi"/>
          <w:sz w:val="24"/>
          <w:szCs w:val="24"/>
        </w:rPr>
        <w:t xml:space="preserve"> all the d</w:t>
      </w:r>
      <w:r w:rsidRPr="00B907B4">
        <w:rPr>
          <w:rFonts w:asciiTheme="majorBidi" w:hAnsiTheme="majorBidi" w:cstheme="majorBidi"/>
          <w:sz w:val="24"/>
          <w:szCs w:val="24"/>
        </w:rPr>
        <w:t xml:space="preserve">ynamic features of all </w:t>
      </w:r>
      <w:r w:rsidR="00E86DD1">
        <w:rPr>
          <w:rFonts w:asciiTheme="majorBidi" w:hAnsiTheme="majorBidi" w:cstheme="majorBidi"/>
          <w:sz w:val="24"/>
          <w:szCs w:val="24"/>
        </w:rPr>
        <w:t>d</w:t>
      </w:r>
      <w:r w:rsidRPr="00B907B4">
        <w:rPr>
          <w:rFonts w:asciiTheme="majorBidi" w:hAnsiTheme="majorBidi" w:cstheme="majorBidi"/>
          <w:sz w:val="24"/>
          <w:szCs w:val="24"/>
        </w:rPr>
        <w:t>evine religions, i.e “Mono</w:t>
      </w:r>
      <w:r w:rsidR="00E86DD1">
        <w:rPr>
          <w:rFonts w:asciiTheme="majorBidi" w:hAnsiTheme="majorBidi" w:cstheme="majorBidi"/>
          <w:sz w:val="24"/>
          <w:szCs w:val="24"/>
        </w:rPr>
        <w:t>theism”, “worshiping”, “doing good deeds” and “good m</w:t>
      </w:r>
      <w:r w:rsidRPr="00B907B4">
        <w:rPr>
          <w:rFonts w:asciiTheme="majorBidi" w:hAnsiTheme="majorBidi" w:cstheme="majorBidi"/>
          <w:sz w:val="24"/>
          <w:szCs w:val="24"/>
        </w:rPr>
        <w:t>u’amalah”. In this respect, Islam</w:t>
      </w:r>
      <w:r>
        <w:rPr>
          <w:rFonts w:asciiTheme="majorBidi" w:hAnsiTheme="majorBidi" w:cstheme="majorBidi"/>
          <w:sz w:val="24"/>
          <w:szCs w:val="24"/>
        </w:rPr>
        <w:t xml:space="preserve"> the religion of nature and</w:t>
      </w:r>
      <w:r w:rsidR="00E86DD1">
        <w:rPr>
          <w:rFonts w:asciiTheme="majorBidi" w:hAnsiTheme="majorBidi" w:cstheme="majorBidi"/>
          <w:sz w:val="24"/>
          <w:szCs w:val="24"/>
        </w:rPr>
        <w:t xml:space="preserve"> is both for m</w:t>
      </w:r>
      <w:r w:rsidRPr="00B907B4">
        <w:rPr>
          <w:rFonts w:asciiTheme="majorBidi" w:hAnsiTheme="majorBidi" w:cstheme="majorBidi"/>
          <w:sz w:val="24"/>
          <w:szCs w:val="24"/>
        </w:rPr>
        <w:t>an and Jin,</w:t>
      </w:r>
      <w:r>
        <w:rPr>
          <w:rFonts w:asciiTheme="majorBidi" w:hAnsiTheme="majorBidi" w:cstheme="majorBidi"/>
          <w:sz w:val="24"/>
          <w:szCs w:val="24"/>
        </w:rPr>
        <w:t xml:space="preserve"> and its duties effect the</w:t>
      </w:r>
      <w:r w:rsidR="00E86DD1">
        <w:rPr>
          <w:rFonts w:asciiTheme="majorBidi" w:hAnsiTheme="majorBidi" w:cstheme="majorBidi"/>
          <w:sz w:val="24"/>
          <w:szCs w:val="24"/>
        </w:rPr>
        <w:t xml:space="preserve"> m</w:t>
      </w:r>
      <w:r w:rsidRPr="00B907B4">
        <w:rPr>
          <w:rFonts w:asciiTheme="majorBidi" w:hAnsiTheme="majorBidi" w:cstheme="majorBidi"/>
          <w:sz w:val="24"/>
          <w:szCs w:val="24"/>
        </w:rPr>
        <w:t>ale,</w:t>
      </w:r>
      <w:r>
        <w:rPr>
          <w:rFonts w:asciiTheme="majorBidi" w:hAnsiTheme="majorBidi" w:cstheme="majorBidi"/>
          <w:sz w:val="24"/>
          <w:szCs w:val="24"/>
        </w:rPr>
        <w:t xml:space="preserve"> the</w:t>
      </w:r>
      <w:r w:rsidR="00E86DD1">
        <w:rPr>
          <w:rFonts w:asciiTheme="majorBidi" w:hAnsiTheme="majorBidi" w:cstheme="majorBidi"/>
          <w:sz w:val="24"/>
          <w:szCs w:val="24"/>
        </w:rPr>
        <w:t xml:space="preserve"> f</w:t>
      </w:r>
      <w:r w:rsidRPr="00B907B4">
        <w:rPr>
          <w:rFonts w:asciiTheme="majorBidi" w:hAnsiTheme="majorBidi" w:cstheme="majorBidi"/>
          <w:sz w:val="24"/>
          <w:szCs w:val="24"/>
        </w:rPr>
        <w:t>emale,</w:t>
      </w:r>
      <w:r>
        <w:rPr>
          <w:rFonts w:asciiTheme="majorBidi" w:hAnsiTheme="majorBidi" w:cstheme="majorBidi"/>
          <w:sz w:val="24"/>
          <w:szCs w:val="24"/>
        </w:rPr>
        <w:t xml:space="preserve"> the</w:t>
      </w:r>
      <w:r w:rsidRPr="00B907B4">
        <w:rPr>
          <w:rFonts w:asciiTheme="majorBidi" w:hAnsiTheme="majorBidi" w:cstheme="majorBidi"/>
          <w:sz w:val="24"/>
          <w:szCs w:val="24"/>
        </w:rPr>
        <w:t xml:space="preserve"> adult,</w:t>
      </w:r>
      <w:r>
        <w:rPr>
          <w:rFonts w:asciiTheme="majorBidi" w:hAnsiTheme="majorBidi" w:cstheme="majorBidi"/>
          <w:sz w:val="24"/>
          <w:szCs w:val="24"/>
        </w:rPr>
        <w:t xml:space="preserve"> the</w:t>
      </w:r>
      <w:r w:rsidRPr="00B907B4">
        <w:rPr>
          <w:rFonts w:asciiTheme="majorBidi" w:hAnsiTheme="majorBidi" w:cstheme="majorBidi"/>
          <w:sz w:val="24"/>
          <w:szCs w:val="24"/>
        </w:rPr>
        <w:t xml:space="preserve"> youth  and </w:t>
      </w:r>
      <w:r w:rsidR="00EC3F74">
        <w:rPr>
          <w:rFonts w:asciiTheme="majorBidi" w:hAnsiTheme="majorBidi" w:cstheme="majorBidi"/>
          <w:sz w:val="24"/>
          <w:szCs w:val="24"/>
        </w:rPr>
        <w:t xml:space="preserve">the </w:t>
      </w:r>
      <w:r w:rsidRPr="00B907B4">
        <w:rPr>
          <w:rFonts w:asciiTheme="majorBidi" w:hAnsiTheme="majorBidi" w:cstheme="majorBidi"/>
          <w:sz w:val="24"/>
          <w:szCs w:val="24"/>
        </w:rPr>
        <w:t xml:space="preserve">children </w:t>
      </w:r>
    </w:p>
    <w:p w:rsidR="00F50822" w:rsidRPr="00B907B4" w:rsidRDefault="00F50822" w:rsidP="00E86DD1">
      <w:pPr>
        <w:spacing w:after="0" w:line="240" w:lineRule="auto"/>
        <w:jc w:val="both"/>
        <w:rPr>
          <w:rFonts w:asciiTheme="majorBidi" w:hAnsiTheme="majorBidi" w:cstheme="majorBidi"/>
          <w:sz w:val="24"/>
          <w:szCs w:val="24"/>
        </w:rPr>
      </w:pPr>
      <w:r w:rsidRPr="00B907B4">
        <w:rPr>
          <w:rFonts w:asciiTheme="majorBidi" w:hAnsiTheme="majorBidi" w:cstheme="majorBidi"/>
          <w:sz w:val="24"/>
          <w:szCs w:val="24"/>
        </w:rPr>
        <w:t xml:space="preserve">as the religion of nature </w:t>
      </w:r>
      <w:r>
        <w:rPr>
          <w:rFonts w:asciiTheme="majorBidi" w:hAnsiTheme="majorBidi" w:cstheme="majorBidi"/>
          <w:sz w:val="24"/>
          <w:szCs w:val="24"/>
        </w:rPr>
        <w:t>consisting</w:t>
      </w:r>
      <w:r w:rsidRPr="00B907B4">
        <w:rPr>
          <w:rFonts w:asciiTheme="majorBidi" w:hAnsiTheme="majorBidi" w:cstheme="majorBidi"/>
          <w:sz w:val="24"/>
          <w:szCs w:val="24"/>
        </w:rPr>
        <w:t xml:space="preserve"> of morality, good conduct and rationale in a</w:t>
      </w:r>
      <w:r w:rsidR="00E86DD1">
        <w:rPr>
          <w:rFonts w:asciiTheme="majorBidi" w:hAnsiTheme="majorBidi" w:cstheme="majorBidi"/>
          <w:sz w:val="24"/>
          <w:szCs w:val="24"/>
        </w:rPr>
        <w:t>ll areas of human life, be it “religious”, “social”, “economical”, “p</w:t>
      </w:r>
      <w:r w:rsidRPr="00B907B4">
        <w:rPr>
          <w:rFonts w:asciiTheme="majorBidi" w:hAnsiTheme="majorBidi" w:cstheme="majorBidi"/>
          <w:sz w:val="24"/>
          <w:szCs w:val="24"/>
        </w:rPr>
        <w:t>olitical” and so on</w:t>
      </w:r>
      <w:r w:rsidRPr="00B907B4">
        <w:rPr>
          <w:rStyle w:val="FootnoteReference"/>
          <w:rFonts w:asciiTheme="majorBidi" w:hAnsiTheme="majorBidi" w:cstheme="majorBidi"/>
          <w:sz w:val="24"/>
          <w:szCs w:val="24"/>
        </w:rPr>
        <w:footnoteReference w:id="4"/>
      </w:r>
      <w:r w:rsidR="0057362A">
        <w:rPr>
          <w:rFonts w:asciiTheme="majorBidi" w:hAnsiTheme="majorBidi" w:cstheme="majorBidi"/>
          <w:sz w:val="24"/>
          <w:szCs w:val="24"/>
        </w:rPr>
        <w:t>. Allah (S.W.T) s</w:t>
      </w:r>
      <w:r w:rsidRPr="00B907B4">
        <w:rPr>
          <w:rFonts w:asciiTheme="majorBidi" w:hAnsiTheme="majorBidi" w:cstheme="majorBidi"/>
          <w:sz w:val="24"/>
          <w:szCs w:val="24"/>
        </w:rPr>
        <w:t>ays:</w:t>
      </w:r>
    </w:p>
    <w:p w:rsidR="00F50822" w:rsidRPr="00B907B4" w:rsidRDefault="00F50822" w:rsidP="00F50822">
      <w:pPr>
        <w:bidi/>
        <w:spacing w:after="0" w:line="240" w:lineRule="auto"/>
        <w:jc w:val="both"/>
        <w:rPr>
          <w:rFonts w:ascii="QCF_BSML" w:hAnsi="QCF_BSML" w:cs="QCF_BSML"/>
          <w:sz w:val="24"/>
          <w:szCs w:val="24"/>
        </w:rPr>
      </w:pPr>
      <w:r w:rsidRPr="00B907B4">
        <w:rPr>
          <w:rFonts w:ascii="QCF_BSML" w:hAnsi="QCF_BSML" w:cs="QCF_BSML"/>
          <w:sz w:val="24"/>
          <w:szCs w:val="24"/>
          <w:rtl/>
        </w:rPr>
        <w:lastRenderedPageBreak/>
        <w:t xml:space="preserve">ﭽ </w:t>
      </w:r>
      <w:r w:rsidRPr="00B907B4">
        <w:rPr>
          <w:rFonts w:ascii="QCF_P052" w:hAnsi="QCF_P052" w:cs="QCF_P052"/>
          <w:sz w:val="24"/>
          <w:szCs w:val="24"/>
          <w:rtl/>
        </w:rPr>
        <w:t xml:space="preserve">ﭸ  ﭹ  ﭺ   ﭻ  ﭼﭽ  ﭾ  ﭿ  ﮀ  ﮁ  ﮂ  ﮃ    ﮄ   ﮅ  ﮆ  ﮇ  ﮈ   ﮉ  ﮊﮋ  ﮌ  ﮍ  ﮎ   ﮏ  ﮐ  ﮑ  ﮒ  ﮓ  ﮔ  </w:t>
      </w:r>
      <w:r w:rsidRPr="00B907B4">
        <w:rPr>
          <w:rFonts w:ascii="QCF_BSML" w:hAnsi="QCF_BSML" w:cs="QCF_BSML"/>
          <w:sz w:val="24"/>
          <w:szCs w:val="24"/>
          <w:rtl/>
        </w:rPr>
        <w:t>ﭼ</w:t>
      </w:r>
      <w:r w:rsidRPr="00B907B4">
        <w:rPr>
          <w:rStyle w:val="FootnoteReference"/>
          <w:rFonts w:ascii="Arial" w:hAnsi="Arial" w:cs="Arial"/>
          <w:sz w:val="24"/>
          <w:szCs w:val="24"/>
          <w:rtl/>
        </w:rPr>
        <w:footnoteReference w:id="5"/>
      </w:r>
    </w:p>
    <w:p w:rsidR="00F50822" w:rsidRPr="00B907B4" w:rsidRDefault="00F50822" w:rsidP="00F50822">
      <w:pPr>
        <w:spacing w:after="0" w:line="240" w:lineRule="auto"/>
        <w:jc w:val="both"/>
        <w:rPr>
          <w:rFonts w:asciiTheme="majorBidi" w:hAnsiTheme="majorBidi" w:cstheme="majorBidi"/>
          <w:i/>
          <w:iCs/>
          <w:color w:val="000000"/>
          <w:sz w:val="24"/>
          <w:szCs w:val="24"/>
        </w:rPr>
      </w:pPr>
      <w:r w:rsidRPr="00B907B4">
        <w:rPr>
          <w:rFonts w:asciiTheme="majorBidi" w:hAnsiTheme="majorBidi" w:cstheme="majorBidi"/>
          <w:i/>
          <w:iCs/>
          <w:color w:val="000000"/>
          <w:sz w:val="24"/>
          <w:szCs w:val="24"/>
        </w:rPr>
        <w:t>Interpretation of The Qur.aan:</w:t>
      </w:r>
    </w:p>
    <w:p w:rsidR="00F50822" w:rsidRPr="00B907B4" w:rsidRDefault="00F50822" w:rsidP="00F50822">
      <w:pPr>
        <w:spacing w:after="0" w:line="240" w:lineRule="auto"/>
        <w:jc w:val="both"/>
        <w:rPr>
          <w:rFonts w:asciiTheme="majorBidi" w:hAnsiTheme="majorBidi" w:cstheme="majorBidi"/>
          <w:i/>
          <w:iCs/>
          <w:sz w:val="24"/>
          <w:szCs w:val="24"/>
        </w:rPr>
      </w:pPr>
      <w:r w:rsidRPr="00B907B4">
        <w:rPr>
          <w:rFonts w:asciiTheme="majorBidi" w:hAnsiTheme="majorBidi" w:cstheme="majorBidi"/>
          <w:i/>
          <w:iCs/>
          <w:color w:val="000000"/>
          <w:sz w:val="24"/>
          <w:szCs w:val="24"/>
        </w:rPr>
        <w:t>[003:019] Truly, the religion with Allâh is Islâm. Those who were given the Scripture (Jews and Christians) did not differ except out of mutual jealousy, after knowledge had come to them. And whoever disbelieves in the Ayât (proofs, evidences, verses, signs, revelations, etc.) of Allâh, then surely, Allâh is Swift in calling to account</w:t>
      </w:r>
      <w:r w:rsidRPr="00B907B4">
        <w:rPr>
          <w:rStyle w:val="FootnoteReference"/>
          <w:rFonts w:asciiTheme="majorBidi" w:hAnsiTheme="majorBidi" w:cstheme="majorBidi"/>
          <w:i/>
          <w:iCs/>
          <w:color w:val="000000"/>
          <w:sz w:val="24"/>
          <w:szCs w:val="24"/>
        </w:rPr>
        <w:footnoteReference w:id="6"/>
      </w:r>
      <w:r w:rsidRPr="00B907B4">
        <w:rPr>
          <w:rFonts w:asciiTheme="majorBidi" w:hAnsiTheme="majorBidi" w:cstheme="majorBidi"/>
          <w:i/>
          <w:iCs/>
          <w:color w:val="000000"/>
          <w:sz w:val="24"/>
          <w:szCs w:val="24"/>
        </w:rPr>
        <w:t>.</w:t>
      </w:r>
    </w:p>
    <w:p w:rsidR="00F50822" w:rsidRPr="0076682D" w:rsidRDefault="00F50822" w:rsidP="00F50822">
      <w:pPr>
        <w:bidi/>
        <w:spacing w:after="0" w:line="240" w:lineRule="auto"/>
        <w:jc w:val="both"/>
        <w:rPr>
          <w:rFonts w:ascii="Arial" w:hAnsi="Arial" w:cs="Arial"/>
          <w:sz w:val="2"/>
          <w:szCs w:val="2"/>
        </w:rPr>
      </w:pPr>
    </w:p>
    <w:p w:rsidR="00F50822" w:rsidRPr="00B907B4" w:rsidRDefault="00F50822" w:rsidP="00F50822">
      <w:pPr>
        <w:bidi/>
        <w:spacing w:after="0" w:line="240" w:lineRule="auto"/>
        <w:jc w:val="both"/>
        <w:rPr>
          <w:rFonts w:ascii="Arial" w:hAnsi="Arial" w:cs="Arial"/>
          <w:color w:val="000000" w:themeColor="text1"/>
          <w:sz w:val="24"/>
          <w:szCs w:val="24"/>
        </w:rPr>
      </w:pPr>
      <w:r w:rsidRPr="00B907B4">
        <w:rPr>
          <w:rFonts w:ascii="QCF_BSML" w:hAnsi="QCF_BSML" w:cs="QCF_BSML"/>
          <w:color w:val="000000" w:themeColor="text1"/>
          <w:sz w:val="24"/>
          <w:szCs w:val="24"/>
          <w:rtl/>
        </w:rPr>
        <w:t xml:space="preserve">ﭧ ﭨ ﭽ </w:t>
      </w:r>
      <w:r w:rsidRPr="00B907B4">
        <w:rPr>
          <w:rFonts w:ascii="QCF_P060" w:hAnsi="QCF_P060" w:cs="QCF_P060"/>
          <w:color w:val="000000" w:themeColor="text1"/>
          <w:sz w:val="24"/>
          <w:szCs w:val="24"/>
          <w:rtl/>
        </w:rPr>
        <w:t xml:space="preserve">ﯩ  ﯪ  ﯫ  ﯬ  ﯭ  ﯮ  ﯯ  ﯰ  ﯱ       ﯲ  ﯳ  ﯴ  ﯵ  ﯶ  ﯷ   </w:t>
      </w:r>
      <w:r w:rsidRPr="00B907B4">
        <w:rPr>
          <w:rFonts w:ascii="QCF_BSML" w:hAnsi="QCF_BSML" w:cs="QCF_BSML"/>
          <w:color w:val="000000" w:themeColor="text1"/>
          <w:sz w:val="24"/>
          <w:szCs w:val="24"/>
          <w:rtl/>
        </w:rPr>
        <w:t>ﭼ</w:t>
      </w:r>
      <w:r w:rsidRPr="00B907B4">
        <w:rPr>
          <w:rStyle w:val="FootnoteReference"/>
          <w:rFonts w:ascii="Arial" w:hAnsi="Arial" w:cs="Arial"/>
          <w:color w:val="000000" w:themeColor="text1"/>
          <w:sz w:val="24"/>
          <w:szCs w:val="24"/>
          <w:rtl/>
        </w:rPr>
        <w:footnoteReference w:id="7"/>
      </w:r>
    </w:p>
    <w:p w:rsidR="00F50822" w:rsidRPr="00B907B4" w:rsidRDefault="00F50822" w:rsidP="00F50822">
      <w:pPr>
        <w:spacing w:after="0" w:line="240" w:lineRule="auto"/>
        <w:jc w:val="both"/>
        <w:rPr>
          <w:rFonts w:asciiTheme="majorBidi" w:hAnsiTheme="majorBidi" w:cstheme="majorBidi"/>
          <w:i/>
          <w:iCs/>
          <w:color w:val="000000"/>
          <w:sz w:val="24"/>
          <w:szCs w:val="24"/>
        </w:rPr>
      </w:pPr>
      <w:r w:rsidRPr="00B907B4">
        <w:rPr>
          <w:rFonts w:asciiTheme="majorBidi" w:hAnsiTheme="majorBidi" w:cstheme="majorBidi"/>
          <w:i/>
          <w:iCs/>
          <w:color w:val="000000"/>
          <w:sz w:val="24"/>
          <w:szCs w:val="24"/>
        </w:rPr>
        <w:t>Interpretation of The Qur.aan:</w:t>
      </w:r>
    </w:p>
    <w:p w:rsidR="00F50822" w:rsidRDefault="00F50822" w:rsidP="00F50822">
      <w:pPr>
        <w:spacing w:after="0" w:line="240" w:lineRule="auto"/>
        <w:jc w:val="both"/>
        <w:rPr>
          <w:rFonts w:asciiTheme="majorBidi" w:hAnsiTheme="majorBidi" w:cstheme="majorBidi"/>
          <w:i/>
          <w:iCs/>
          <w:color w:val="000000"/>
          <w:sz w:val="24"/>
          <w:szCs w:val="24"/>
        </w:rPr>
      </w:pPr>
      <w:r w:rsidRPr="00B907B4">
        <w:rPr>
          <w:rFonts w:asciiTheme="majorBidi" w:hAnsiTheme="majorBidi" w:cstheme="majorBidi"/>
          <w:i/>
          <w:iCs/>
          <w:color w:val="000000"/>
          <w:sz w:val="24"/>
          <w:szCs w:val="24"/>
        </w:rPr>
        <w:t xml:space="preserve">[003:083] Do they seek other than the religion of Allâh (the true Islâmic Monotheism </w:t>
      </w:r>
      <w:r>
        <w:rPr>
          <w:rFonts w:asciiTheme="majorBidi" w:hAnsiTheme="majorBidi" w:cstheme="majorBidi"/>
          <w:i/>
          <w:iCs/>
          <w:color w:val="000000"/>
          <w:sz w:val="24"/>
          <w:szCs w:val="24"/>
        </w:rPr>
        <w:t xml:space="preserve">of </w:t>
      </w:r>
      <w:r w:rsidRPr="00B907B4">
        <w:rPr>
          <w:rFonts w:asciiTheme="majorBidi" w:hAnsiTheme="majorBidi" w:cstheme="majorBidi"/>
          <w:i/>
          <w:iCs/>
          <w:color w:val="000000"/>
          <w:sz w:val="24"/>
          <w:szCs w:val="24"/>
        </w:rPr>
        <w:t>worshipping none but Allâh Alone), while to Him submitted all creatures in the heavens and the earth, willingly or unwillingly. And to Him shall they all be returned</w:t>
      </w:r>
      <w:r w:rsidRPr="00B907B4">
        <w:rPr>
          <w:rStyle w:val="FootnoteReference"/>
          <w:rFonts w:asciiTheme="majorBidi" w:hAnsiTheme="majorBidi" w:cstheme="majorBidi"/>
          <w:i/>
          <w:iCs/>
          <w:color w:val="000000"/>
          <w:sz w:val="24"/>
          <w:szCs w:val="24"/>
        </w:rPr>
        <w:footnoteReference w:id="8"/>
      </w:r>
      <w:r w:rsidRPr="00B907B4">
        <w:rPr>
          <w:rFonts w:asciiTheme="majorBidi" w:hAnsiTheme="majorBidi" w:cstheme="majorBidi"/>
          <w:i/>
          <w:iCs/>
          <w:color w:val="000000"/>
          <w:sz w:val="24"/>
          <w:szCs w:val="24"/>
        </w:rPr>
        <w:t>.</w:t>
      </w:r>
    </w:p>
    <w:p w:rsidR="00832C7B" w:rsidRDefault="00832C7B" w:rsidP="00F50822">
      <w:pPr>
        <w:spacing w:after="0" w:line="240" w:lineRule="auto"/>
        <w:jc w:val="both"/>
        <w:rPr>
          <w:rFonts w:asciiTheme="majorBidi" w:hAnsiTheme="majorBidi" w:cstheme="majorBidi"/>
          <w:i/>
          <w:iCs/>
          <w:color w:val="000000"/>
          <w:sz w:val="24"/>
          <w:szCs w:val="24"/>
        </w:rPr>
      </w:pPr>
    </w:p>
    <w:p w:rsidR="00832C7B" w:rsidRDefault="007458B9" w:rsidP="0051472D">
      <w:pPr>
        <w:spacing w:after="0"/>
        <w:rPr>
          <w:rFonts w:asciiTheme="majorBidi" w:hAnsiTheme="majorBidi" w:cstheme="majorBidi"/>
          <w:b/>
          <w:bCs/>
          <w:i/>
          <w:iCs/>
          <w:sz w:val="24"/>
          <w:szCs w:val="24"/>
        </w:rPr>
      </w:pPr>
      <w:r>
        <w:rPr>
          <w:rFonts w:asciiTheme="majorBidi" w:hAnsiTheme="majorBidi" w:cstheme="majorBidi"/>
          <w:b/>
          <w:bCs/>
          <w:i/>
          <w:iCs/>
          <w:sz w:val="24"/>
          <w:szCs w:val="24"/>
        </w:rPr>
        <w:t>4.0</w:t>
      </w:r>
      <w:r w:rsidR="00832C7B" w:rsidRPr="00007CF2">
        <w:rPr>
          <w:rFonts w:asciiTheme="majorBidi" w:hAnsiTheme="majorBidi" w:cstheme="majorBidi"/>
          <w:b/>
          <w:bCs/>
          <w:i/>
          <w:iCs/>
          <w:sz w:val="24"/>
          <w:szCs w:val="24"/>
        </w:rPr>
        <w:t xml:space="preserve"> </w:t>
      </w:r>
      <w:r w:rsidR="00832C7B" w:rsidRPr="00201344">
        <w:rPr>
          <w:rFonts w:asciiTheme="majorBidi" w:hAnsiTheme="majorBidi" w:cstheme="majorBidi"/>
          <w:b/>
          <w:bCs/>
          <w:i/>
          <w:iCs/>
          <w:sz w:val="24"/>
          <w:szCs w:val="24"/>
          <w:u w:val="single"/>
        </w:rPr>
        <w:t xml:space="preserve">The Definition Of Youth </w:t>
      </w:r>
    </w:p>
    <w:p w:rsidR="00832C7B" w:rsidRPr="001C3C21" w:rsidRDefault="00832C7B" w:rsidP="00832C7B">
      <w:pPr>
        <w:spacing w:after="0" w:line="240" w:lineRule="auto"/>
        <w:jc w:val="both"/>
        <w:rPr>
          <w:rFonts w:asciiTheme="majorBidi" w:hAnsiTheme="majorBidi" w:cstheme="majorBidi"/>
          <w:sz w:val="24"/>
          <w:szCs w:val="24"/>
        </w:rPr>
      </w:pPr>
      <w:r w:rsidRPr="001C3C21">
        <w:rPr>
          <w:rFonts w:asciiTheme="majorBidi" w:hAnsiTheme="majorBidi" w:cstheme="majorBidi"/>
          <w:sz w:val="24"/>
          <w:szCs w:val="24"/>
        </w:rPr>
        <w:t xml:space="preserve">According to Islam “Youth” (al-Shab) refers to </w:t>
      </w:r>
      <w:r>
        <w:rPr>
          <w:rFonts w:asciiTheme="majorBidi" w:hAnsiTheme="majorBidi" w:cstheme="majorBidi"/>
          <w:sz w:val="24"/>
          <w:szCs w:val="24"/>
        </w:rPr>
        <w:t>a</w:t>
      </w:r>
      <w:r w:rsidRPr="001C3C21">
        <w:rPr>
          <w:rFonts w:asciiTheme="majorBidi" w:hAnsiTheme="majorBidi" w:cstheme="majorBidi"/>
          <w:sz w:val="24"/>
          <w:szCs w:val="24"/>
        </w:rPr>
        <w:t xml:space="preserve"> young person who is developing physically, mentally and spiritually from childhood </w:t>
      </w:r>
      <w:r>
        <w:rPr>
          <w:rFonts w:asciiTheme="majorBidi" w:hAnsiTheme="majorBidi" w:cstheme="majorBidi"/>
          <w:sz w:val="24"/>
          <w:szCs w:val="24"/>
        </w:rPr>
        <w:t xml:space="preserve">to </w:t>
      </w:r>
      <w:r w:rsidRPr="001C3C21">
        <w:rPr>
          <w:rFonts w:asciiTheme="majorBidi" w:hAnsiTheme="majorBidi" w:cstheme="majorBidi"/>
          <w:sz w:val="24"/>
          <w:szCs w:val="24"/>
        </w:rPr>
        <w:t>maturity,</w:t>
      </w:r>
      <w:r>
        <w:rPr>
          <w:rFonts w:asciiTheme="majorBidi" w:hAnsiTheme="majorBidi" w:cstheme="majorBidi"/>
          <w:sz w:val="24"/>
          <w:szCs w:val="24"/>
        </w:rPr>
        <w:t xml:space="preserve"> that is</w:t>
      </w:r>
      <w:r w:rsidRPr="001C3C21">
        <w:rPr>
          <w:rFonts w:asciiTheme="majorBidi" w:hAnsiTheme="majorBidi" w:cstheme="majorBidi"/>
          <w:sz w:val="24"/>
          <w:szCs w:val="24"/>
        </w:rPr>
        <w:t xml:space="preserve"> between the age of 13 and 18</w:t>
      </w:r>
      <w:r w:rsidRPr="001C3C21">
        <w:rPr>
          <w:rStyle w:val="FootnoteReference"/>
          <w:rFonts w:asciiTheme="majorBidi" w:hAnsiTheme="majorBidi" w:cstheme="majorBidi"/>
          <w:sz w:val="24"/>
          <w:szCs w:val="24"/>
        </w:rPr>
        <w:footnoteReference w:id="9"/>
      </w:r>
      <w:r w:rsidRPr="001C3C21">
        <w:rPr>
          <w:rFonts w:asciiTheme="majorBidi" w:hAnsiTheme="majorBidi" w:cstheme="majorBidi"/>
          <w:sz w:val="24"/>
          <w:szCs w:val="24"/>
        </w:rPr>
        <w:t>.</w:t>
      </w:r>
    </w:p>
    <w:p w:rsidR="00832C7B" w:rsidRPr="001C3C21" w:rsidRDefault="00832C7B" w:rsidP="00832C7B">
      <w:pPr>
        <w:spacing w:after="0" w:line="240" w:lineRule="auto"/>
        <w:jc w:val="both"/>
        <w:rPr>
          <w:rFonts w:asciiTheme="majorBidi" w:hAnsiTheme="majorBidi" w:cstheme="majorBidi"/>
          <w:sz w:val="8"/>
          <w:szCs w:val="8"/>
        </w:rPr>
      </w:pPr>
    </w:p>
    <w:p w:rsidR="00832C7B" w:rsidRPr="001C3C21" w:rsidRDefault="00832C7B" w:rsidP="00832C7B">
      <w:pPr>
        <w:jc w:val="both"/>
        <w:rPr>
          <w:rStyle w:val="Strong"/>
          <w:rFonts w:asciiTheme="majorBidi" w:hAnsiTheme="majorBidi" w:cstheme="majorBidi"/>
          <w:b w:val="0"/>
          <w:bCs w:val="0"/>
          <w:sz w:val="24"/>
          <w:szCs w:val="24"/>
        </w:rPr>
      </w:pPr>
      <w:r w:rsidRPr="001C3C21">
        <w:rPr>
          <w:rStyle w:val="Strong"/>
          <w:rFonts w:asciiTheme="majorBidi" w:hAnsiTheme="majorBidi" w:cstheme="majorBidi"/>
          <w:b w:val="0"/>
          <w:bCs w:val="0"/>
          <w:sz w:val="24"/>
          <w:szCs w:val="24"/>
        </w:rPr>
        <w:t>The UN statistical consistency across regions</w:t>
      </w:r>
      <w:r w:rsidR="00D279FA">
        <w:rPr>
          <w:rStyle w:val="Strong"/>
          <w:rFonts w:asciiTheme="majorBidi" w:hAnsiTheme="majorBidi" w:cstheme="majorBidi"/>
          <w:b w:val="0"/>
          <w:bCs w:val="0"/>
          <w:sz w:val="24"/>
          <w:szCs w:val="24"/>
        </w:rPr>
        <w:t>,</w:t>
      </w:r>
      <w:r w:rsidRPr="001C3C21">
        <w:rPr>
          <w:rStyle w:val="Strong"/>
          <w:rFonts w:asciiTheme="majorBidi" w:hAnsiTheme="majorBidi" w:cstheme="majorBidi"/>
          <w:b w:val="0"/>
          <w:bCs w:val="0"/>
          <w:sz w:val="24"/>
          <w:szCs w:val="24"/>
        </w:rPr>
        <w:t xml:space="preserve"> define youth as those persons between the ages of 15 and 24 years, without prejudice to other definition</w:t>
      </w:r>
      <w:r>
        <w:rPr>
          <w:rStyle w:val="Strong"/>
          <w:rFonts w:asciiTheme="majorBidi" w:hAnsiTheme="majorBidi" w:cstheme="majorBidi"/>
          <w:b w:val="0"/>
          <w:bCs w:val="0"/>
          <w:sz w:val="24"/>
          <w:szCs w:val="24"/>
        </w:rPr>
        <w:t>s</w:t>
      </w:r>
      <w:r w:rsidRPr="001C3C21">
        <w:rPr>
          <w:rStyle w:val="Strong"/>
          <w:rFonts w:asciiTheme="majorBidi" w:hAnsiTheme="majorBidi" w:cstheme="majorBidi"/>
          <w:b w:val="0"/>
          <w:bCs w:val="0"/>
          <w:sz w:val="24"/>
          <w:szCs w:val="24"/>
        </w:rPr>
        <w:t xml:space="preserve"> by member states</w:t>
      </w:r>
      <w:r w:rsidRPr="001C3C21">
        <w:rPr>
          <w:rStyle w:val="FootnoteReference"/>
          <w:rFonts w:asciiTheme="majorBidi" w:hAnsiTheme="majorBidi" w:cstheme="majorBidi"/>
          <w:sz w:val="24"/>
          <w:szCs w:val="24"/>
        </w:rPr>
        <w:footnoteReference w:id="10"/>
      </w:r>
      <w:r w:rsidRPr="001C3C21">
        <w:rPr>
          <w:rStyle w:val="Strong"/>
          <w:rFonts w:asciiTheme="majorBidi" w:hAnsiTheme="majorBidi" w:cstheme="majorBidi"/>
          <w:b w:val="0"/>
          <w:bCs w:val="0"/>
          <w:sz w:val="24"/>
          <w:szCs w:val="24"/>
        </w:rPr>
        <w:t>.</w:t>
      </w:r>
    </w:p>
    <w:p w:rsidR="00832C7B" w:rsidRPr="001C3C21" w:rsidRDefault="00832C7B" w:rsidP="00832C7B">
      <w:pPr>
        <w:jc w:val="both"/>
        <w:rPr>
          <w:rStyle w:val="Strong"/>
          <w:rFonts w:asciiTheme="majorBidi" w:hAnsiTheme="majorBidi" w:cstheme="majorBidi"/>
          <w:b w:val="0"/>
          <w:bCs w:val="0"/>
          <w:sz w:val="24"/>
          <w:szCs w:val="24"/>
        </w:rPr>
      </w:pPr>
      <w:r w:rsidRPr="001C3C21">
        <w:rPr>
          <w:rStyle w:val="Strong"/>
          <w:rFonts w:asciiTheme="majorBidi" w:hAnsiTheme="majorBidi" w:cstheme="majorBidi"/>
          <w:b w:val="0"/>
          <w:bCs w:val="0"/>
          <w:sz w:val="24"/>
          <w:szCs w:val="24"/>
        </w:rPr>
        <w:t xml:space="preserve">And also, according to United Nations Educational, scientific and cultural organization (UNESCO), </w:t>
      </w:r>
      <w:r w:rsidRPr="001C3C21">
        <w:rPr>
          <w:rStyle w:val="Strong"/>
          <w:rFonts w:asciiTheme="majorBidi" w:hAnsiTheme="majorBidi" w:cstheme="majorBidi"/>
          <w:b w:val="0"/>
          <w:bCs w:val="0"/>
          <w:i/>
          <w:iCs/>
          <w:sz w:val="24"/>
          <w:szCs w:val="24"/>
        </w:rPr>
        <w:t xml:space="preserve">Youth: </w:t>
      </w:r>
      <w:r w:rsidRPr="001C3C21">
        <w:rPr>
          <w:rStyle w:val="Strong"/>
          <w:rFonts w:asciiTheme="majorBidi" w:hAnsiTheme="majorBidi" w:cstheme="majorBidi"/>
          <w:b w:val="0"/>
          <w:bCs w:val="0"/>
          <w:sz w:val="24"/>
          <w:szCs w:val="24"/>
        </w:rPr>
        <w:t xml:space="preserve">For activities at the national level, for example when implementing a local community youth </w:t>
      </w:r>
      <w:r w:rsidRPr="001C3C21">
        <w:rPr>
          <w:rStyle w:val="Strong"/>
          <w:rFonts w:asciiTheme="majorBidi" w:hAnsiTheme="majorBidi" w:cstheme="majorBidi"/>
          <w:b w:val="0"/>
          <w:bCs w:val="0"/>
          <w:sz w:val="24"/>
          <w:szCs w:val="24"/>
        </w:rPr>
        <w:lastRenderedPageBreak/>
        <w:t>programme, youth may be understood in a more flexible manner. UNESCO will then adopt the definition of youth as used by a particular member state. It can be based for instance on the definition given in the African youth charter where “Youth: Means every person between the ages of 15 and 35 years</w:t>
      </w:r>
      <w:r w:rsidRPr="001C3C21">
        <w:rPr>
          <w:rStyle w:val="FootnoteReference"/>
          <w:rFonts w:asciiTheme="majorBidi" w:hAnsiTheme="majorBidi" w:cstheme="majorBidi"/>
          <w:sz w:val="24"/>
          <w:szCs w:val="24"/>
        </w:rPr>
        <w:footnoteReference w:id="11"/>
      </w:r>
      <w:r w:rsidRPr="001C3C21">
        <w:rPr>
          <w:rStyle w:val="Strong"/>
          <w:rFonts w:asciiTheme="majorBidi" w:hAnsiTheme="majorBidi" w:cstheme="majorBidi"/>
          <w:b w:val="0"/>
          <w:bCs w:val="0"/>
          <w:sz w:val="24"/>
          <w:szCs w:val="24"/>
        </w:rPr>
        <w:t xml:space="preserve">.                                   </w:t>
      </w:r>
    </w:p>
    <w:p w:rsidR="00832C7B" w:rsidRDefault="00832C7B" w:rsidP="00832C7B">
      <w:pPr>
        <w:spacing w:after="0" w:line="240" w:lineRule="auto"/>
        <w:jc w:val="both"/>
        <w:rPr>
          <w:rFonts w:asciiTheme="majorBidi" w:hAnsiTheme="majorBidi" w:cstheme="majorBidi"/>
          <w:sz w:val="24"/>
          <w:szCs w:val="24"/>
        </w:rPr>
      </w:pPr>
      <w:r w:rsidRPr="001C3C21">
        <w:rPr>
          <w:rFonts w:asciiTheme="majorBidi" w:hAnsiTheme="majorBidi" w:cstheme="majorBidi"/>
          <w:sz w:val="24"/>
          <w:szCs w:val="24"/>
        </w:rPr>
        <w:t>It is believed that the adolescent and juvenile periods are considered to be the most complicated period of man. That is because it is the period that man wants to test life</w:t>
      </w:r>
      <w:r w:rsidR="00807106">
        <w:rPr>
          <w:rFonts w:asciiTheme="majorBidi" w:hAnsiTheme="majorBidi" w:cstheme="majorBidi"/>
          <w:sz w:val="24"/>
          <w:szCs w:val="24"/>
        </w:rPr>
        <w:t>,</w:t>
      </w:r>
      <w:r w:rsidRPr="001C3C21">
        <w:rPr>
          <w:rFonts w:asciiTheme="majorBidi" w:hAnsiTheme="majorBidi" w:cstheme="majorBidi"/>
          <w:sz w:val="24"/>
          <w:szCs w:val="24"/>
        </w:rPr>
        <w:t xml:space="preserve"> always imitating life from his models</w:t>
      </w:r>
      <w:r w:rsidR="00807106">
        <w:rPr>
          <w:rFonts w:asciiTheme="majorBidi" w:hAnsiTheme="majorBidi" w:cstheme="majorBidi"/>
          <w:sz w:val="24"/>
          <w:szCs w:val="24"/>
        </w:rPr>
        <w:t>,</w:t>
      </w:r>
      <w:r w:rsidRPr="001C3C21">
        <w:rPr>
          <w:rFonts w:asciiTheme="majorBidi" w:hAnsiTheme="majorBidi" w:cstheme="majorBidi"/>
          <w:sz w:val="24"/>
          <w:szCs w:val="24"/>
        </w:rPr>
        <w:t xml:space="preserve"> whether good or bad and it is the period he enjoys life, mostly without any reasonable consideration</w:t>
      </w:r>
      <w:r w:rsidRPr="001C3C21">
        <w:rPr>
          <w:rStyle w:val="FootnoteReference"/>
          <w:rFonts w:asciiTheme="majorBidi" w:hAnsiTheme="majorBidi" w:cstheme="majorBidi"/>
          <w:sz w:val="24"/>
          <w:szCs w:val="24"/>
        </w:rPr>
        <w:footnoteReference w:id="12"/>
      </w:r>
      <w:r w:rsidRPr="001C3C21">
        <w:rPr>
          <w:rFonts w:asciiTheme="majorBidi" w:hAnsiTheme="majorBidi" w:cstheme="majorBidi"/>
          <w:sz w:val="24"/>
          <w:szCs w:val="24"/>
        </w:rPr>
        <w:t xml:space="preserve">. Therefore, the youth at this point need careful and </w:t>
      </w:r>
      <w:r>
        <w:rPr>
          <w:rFonts w:asciiTheme="majorBidi" w:hAnsiTheme="majorBidi" w:cstheme="majorBidi"/>
          <w:sz w:val="24"/>
          <w:szCs w:val="24"/>
        </w:rPr>
        <w:t>e</w:t>
      </w:r>
      <w:r w:rsidRPr="001C3C21">
        <w:rPr>
          <w:rFonts w:asciiTheme="majorBidi" w:hAnsiTheme="majorBidi" w:cstheme="majorBidi"/>
          <w:sz w:val="24"/>
          <w:szCs w:val="24"/>
        </w:rPr>
        <w:t xml:space="preserve">ffective attention from their </w:t>
      </w:r>
      <w:r>
        <w:rPr>
          <w:rFonts w:asciiTheme="majorBidi" w:hAnsiTheme="majorBidi" w:cstheme="majorBidi"/>
          <w:sz w:val="24"/>
          <w:szCs w:val="24"/>
        </w:rPr>
        <w:t xml:space="preserve">parents or </w:t>
      </w:r>
      <w:r w:rsidRPr="001C3C21">
        <w:rPr>
          <w:rFonts w:asciiTheme="majorBidi" w:hAnsiTheme="majorBidi" w:cstheme="majorBidi"/>
          <w:sz w:val="24"/>
          <w:szCs w:val="24"/>
        </w:rPr>
        <w:t>guidance.</w:t>
      </w:r>
    </w:p>
    <w:p w:rsidR="00F50822" w:rsidRPr="0076682D" w:rsidRDefault="00F50822" w:rsidP="00F50822">
      <w:pPr>
        <w:spacing w:after="0" w:line="240" w:lineRule="auto"/>
        <w:jc w:val="both"/>
        <w:rPr>
          <w:rFonts w:asciiTheme="majorBidi" w:hAnsiTheme="majorBidi" w:cstheme="majorBidi"/>
          <w:sz w:val="6"/>
          <w:szCs w:val="6"/>
        </w:rPr>
      </w:pPr>
      <w:r>
        <w:rPr>
          <w:rFonts w:asciiTheme="majorBidi" w:hAnsiTheme="majorBidi" w:cstheme="majorBidi"/>
          <w:sz w:val="24"/>
          <w:szCs w:val="24"/>
        </w:rPr>
        <w:t xml:space="preserve">    </w:t>
      </w:r>
    </w:p>
    <w:p w:rsidR="002C49C9" w:rsidRPr="002C49C9" w:rsidRDefault="002C49C9" w:rsidP="002C49C9">
      <w:pPr>
        <w:spacing w:after="0"/>
        <w:rPr>
          <w:rFonts w:asciiTheme="majorBidi" w:hAnsiTheme="majorBidi" w:cstheme="majorBidi"/>
          <w:b/>
          <w:bCs/>
          <w:i/>
          <w:iCs/>
          <w:sz w:val="6"/>
          <w:szCs w:val="6"/>
        </w:rPr>
      </w:pPr>
    </w:p>
    <w:p w:rsidR="002C49C9" w:rsidRDefault="007458B9" w:rsidP="007458B9">
      <w:pPr>
        <w:spacing w:after="0"/>
        <w:rPr>
          <w:rFonts w:asciiTheme="majorBidi" w:hAnsiTheme="majorBidi" w:cstheme="majorBidi"/>
          <w:i/>
          <w:iCs/>
          <w:sz w:val="24"/>
          <w:szCs w:val="24"/>
        </w:rPr>
      </w:pPr>
      <w:r>
        <w:rPr>
          <w:rFonts w:asciiTheme="majorBidi" w:hAnsiTheme="majorBidi" w:cstheme="majorBidi"/>
          <w:b/>
          <w:bCs/>
          <w:i/>
          <w:iCs/>
          <w:sz w:val="24"/>
          <w:szCs w:val="24"/>
        </w:rPr>
        <w:t>5</w:t>
      </w:r>
      <w:r w:rsidR="0031177E" w:rsidRPr="00007CF2">
        <w:rPr>
          <w:rFonts w:asciiTheme="majorBidi" w:hAnsiTheme="majorBidi" w:cstheme="majorBidi"/>
          <w:b/>
          <w:bCs/>
          <w:i/>
          <w:iCs/>
          <w:sz w:val="24"/>
          <w:szCs w:val="24"/>
        </w:rPr>
        <w:t>.</w:t>
      </w:r>
      <w:r>
        <w:rPr>
          <w:rFonts w:asciiTheme="majorBidi" w:hAnsiTheme="majorBidi" w:cstheme="majorBidi"/>
          <w:b/>
          <w:bCs/>
          <w:i/>
          <w:iCs/>
          <w:sz w:val="24"/>
          <w:szCs w:val="24"/>
        </w:rPr>
        <w:t>0</w:t>
      </w:r>
      <w:r w:rsidR="0031177E" w:rsidRPr="00007CF2">
        <w:rPr>
          <w:rFonts w:asciiTheme="majorBidi" w:hAnsiTheme="majorBidi" w:cstheme="majorBidi"/>
          <w:b/>
          <w:bCs/>
          <w:i/>
          <w:iCs/>
          <w:sz w:val="24"/>
          <w:szCs w:val="24"/>
        </w:rPr>
        <w:t xml:space="preserve"> </w:t>
      </w:r>
      <w:r w:rsidR="0031177E" w:rsidRPr="00007CF2">
        <w:rPr>
          <w:rFonts w:asciiTheme="majorBidi" w:hAnsiTheme="majorBidi" w:cstheme="majorBidi"/>
          <w:b/>
          <w:bCs/>
          <w:i/>
          <w:iCs/>
          <w:sz w:val="24"/>
          <w:szCs w:val="24"/>
          <w:u w:val="single"/>
        </w:rPr>
        <w:t>The Life Span Of Man: Islamic Perspective</w:t>
      </w:r>
    </w:p>
    <w:p w:rsidR="002C49C9" w:rsidRPr="005F7681" w:rsidRDefault="002C49C9" w:rsidP="00375228">
      <w:pPr>
        <w:spacing w:after="0" w:line="240" w:lineRule="auto"/>
        <w:jc w:val="both"/>
        <w:rPr>
          <w:sz w:val="24"/>
          <w:szCs w:val="24"/>
        </w:rPr>
      </w:pPr>
      <w:r w:rsidRPr="007D6315">
        <w:rPr>
          <w:rFonts w:asciiTheme="majorBidi" w:hAnsiTheme="majorBidi" w:cstheme="majorBidi"/>
          <w:sz w:val="24"/>
          <w:szCs w:val="24"/>
        </w:rPr>
        <w:t xml:space="preserve">However, </w:t>
      </w:r>
      <w:r>
        <w:rPr>
          <w:rFonts w:asciiTheme="majorBidi" w:hAnsiTheme="majorBidi" w:cstheme="majorBidi"/>
          <w:sz w:val="24"/>
          <w:szCs w:val="24"/>
        </w:rPr>
        <w:t>c</w:t>
      </w:r>
      <w:r w:rsidRPr="007D6315">
        <w:rPr>
          <w:rFonts w:asciiTheme="majorBidi" w:hAnsiTheme="majorBidi" w:cstheme="majorBidi"/>
          <w:sz w:val="24"/>
          <w:szCs w:val="24"/>
        </w:rPr>
        <w:t>ons</w:t>
      </w:r>
      <w:r>
        <w:rPr>
          <w:rFonts w:asciiTheme="majorBidi" w:hAnsiTheme="majorBidi" w:cstheme="majorBidi"/>
          <w:sz w:val="24"/>
          <w:szCs w:val="24"/>
        </w:rPr>
        <w:t>iderin</w:t>
      </w:r>
      <w:r w:rsidRPr="007D6315">
        <w:rPr>
          <w:rFonts w:asciiTheme="majorBidi" w:hAnsiTheme="majorBidi" w:cstheme="majorBidi"/>
          <w:sz w:val="24"/>
          <w:szCs w:val="24"/>
        </w:rPr>
        <w:t>g the nature</w:t>
      </w:r>
      <w:r>
        <w:rPr>
          <w:rFonts w:asciiTheme="majorBidi" w:hAnsiTheme="majorBidi" w:cstheme="majorBidi"/>
          <w:sz w:val="24"/>
          <w:szCs w:val="24"/>
        </w:rPr>
        <w:t>,</w:t>
      </w:r>
      <w:r w:rsidRPr="007D6315">
        <w:rPr>
          <w:rFonts w:asciiTheme="majorBidi" w:hAnsiTheme="majorBidi" w:cstheme="majorBidi"/>
          <w:sz w:val="24"/>
          <w:szCs w:val="24"/>
        </w:rPr>
        <w:t xml:space="preserve"> anatomy, physiology, biochemistry and biogenetic nature and adaptation </w:t>
      </w:r>
      <w:r>
        <w:rPr>
          <w:rFonts w:asciiTheme="majorBidi" w:hAnsiTheme="majorBidi" w:cstheme="majorBidi"/>
          <w:sz w:val="24"/>
          <w:szCs w:val="24"/>
        </w:rPr>
        <w:t>of human body,</w:t>
      </w:r>
      <w:r w:rsidRPr="007D6315">
        <w:rPr>
          <w:rFonts w:asciiTheme="majorBidi" w:hAnsiTheme="majorBidi" w:cstheme="majorBidi"/>
          <w:sz w:val="24"/>
          <w:szCs w:val="24"/>
        </w:rPr>
        <w:t xml:space="preserve"> one w</w:t>
      </w:r>
      <w:r>
        <w:rPr>
          <w:rFonts w:asciiTheme="majorBidi" w:hAnsiTheme="majorBidi" w:cstheme="majorBidi"/>
          <w:sz w:val="24"/>
          <w:szCs w:val="24"/>
        </w:rPr>
        <w:t xml:space="preserve">ould know that Allah </w:t>
      </w:r>
      <w:r w:rsidR="009048EF">
        <w:rPr>
          <w:rFonts w:asciiTheme="majorBidi" w:hAnsiTheme="majorBidi" w:cstheme="majorBidi"/>
          <w:sz w:val="24"/>
          <w:szCs w:val="24"/>
        </w:rPr>
        <w:t xml:space="preserve">(S.W.T) </w:t>
      </w:r>
      <w:r>
        <w:rPr>
          <w:rFonts w:asciiTheme="majorBidi" w:hAnsiTheme="majorBidi" w:cstheme="majorBidi"/>
          <w:sz w:val="24"/>
          <w:szCs w:val="24"/>
        </w:rPr>
        <w:t>has creat</w:t>
      </w:r>
      <w:r w:rsidR="009048EF">
        <w:rPr>
          <w:rFonts w:asciiTheme="majorBidi" w:hAnsiTheme="majorBidi" w:cstheme="majorBidi"/>
          <w:sz w:val="24"/>
          <w:szCs w:val="24"/>
        </w:rPr>
        <w:t>ed</w:t>
      </w:r>
      <w:r w:rsidRPr="007D6315">
        <w:rPr>
          <w:rFonts w:asciiTheme="majorBidi" w:hAnsiTheme="majorBidi" w:cstheme="majorBidi"/>
          <w:sz w:val="24"/>
          <w:szCs w:val="24"/>
        </w:rPr>
        <w:t xml:space="preserve"> man as a complex</w:t>
      </w:r>
      <w:r>
        <w:rPr>
          <w:rFonts w:asciiTheme="majorBidi" w:hAnsiTheme="majorBidi" w:cstheme="majorBidi"/>
          <w:sz w:val="24"/>
          <w:szCs w:val="24"/>
        </w:rPr>
        <w:t xml:space="preserve"> and we</w:t>
      </w:r>
      <w:r w:rsidRPr="007D6315">
        <w:rPr>
          <w:rFonts w:asciiTheme="majorBidi" w:hAnsiTheme="majorBidi" w:cstheme="majorBidi"/>
          <w:sz w:val="24"/>
          <w:szCs w:val="24"/>
        </w:rPr>
        <w:t>ll sophisticated adapt</w:t>
      </w:r>
      <w:r>
        <w:rPr>
          <w:rFonts w:asciiTheme="majorBidi" w:hAnsiTheme="majorBidi" w:cstheme="majorBidi"/>
          <w:sz w:val="24"/>
          <w:szCs w:val="24"/>
        </w:rPr>
        <w:t>ed</w:t>
      </w:r>
      <w:r w:rsidRPr="007D6315">
        <w:rPr>
          <w:rFonts w:asciiTheme="majorBidi" w:hAnsiTheme="majorBidi" w:cstheme="majorBidi"/>
          <w:sz w:val="24"/>
          <w:szCs w:val="24"/>
        </w:rPr>
        <w:t xml:space="preserve"> creature in order to live for thousands of years. Death and aging </w:t>
      </w:r>
      <w:r>
        <w:rPr>
          <w:rFonts w:asciiTheme="majorBidi" w:hAnsiTheme="majorBidi" w:cstheme="majorBidi"/>
          <w:sz w:val="24"/>
          <w:szCs w:val="24"/>
        </w:rPr>
        <w:t>are</w:t>
      </w:r>
      <w:r w:rsidRPr="007D6315">
        <w:rPr>
          <w:rFonts w:asciiTheme="majorBidi" w:hAnsiTheme="majorBidi" w:cstheme="majorBidi"/>
          <w:sz w:val="24"/>
          <w:szCs w:val="24"/>
        </w:rPr>
        <w:t xml:space="preserve"> the </w:t>
      </w:r>
      <w:r>
        <w:rPr>
          <w:rFonts w:asciiTheme="majorBidi" w:hAnsiTheme="majorBidi" w:cstheme="majorBidi"/>
          <w:sz w:val="24"/>
          <w:szCs w:val="24"/>
        </w:rPr>
        <w:t>only</w:t>
      </w:r>
      <w:r w:rsidRPr="007D6315">
        <w:rPr>
          <w:rFonts w:asciiTheme="majorBidi" w:hAnsiTheme="majorBidi" w:cstheme="majorBidi"/>
          <w:sz w:val="24"/>
          <w:szCs w:val="24"/>
        </w:rPr>
        <w:t xml:space="preserve"> limitation to human life in which onl</w:t>
      </w:r>
      <w:r>
        <w:rPr>
          <w:rFonts w:asciiTheme="majorBidi" w:hAnsiTheme="majorBidi" w:cstheme="majorBidi"/>
          <w:sz w:val="24"/>
          <w:szCs w:val="24"/>
        </w:rPr>
        <w:t>y Him (</w:t>
      </w:r>
      <w:r w:rsidR="00845CB1">
        <w:rPr>
          <w:rFonts w:asciiTheme="majorBidi" w:hAnsiTheme="majorBidi" w:cstheme="majorBidi"/>
          <w:sz w:val="24"/>
          <w:szCs w:val="24"/>
        </w:rPr>
        <w:t xml:space="preserve">The </w:t>
      </w:r>
      <w:r>
        <w:rPr>
          <w:rFonts w:asciiTheme="majorBidi" w:hAnsiTheme="majorBidi" w:cstheme="majorBidi"/>
          <w:sz w:val="24"/>
          <w:szCs w:val="24"/>
        </w:rPr>
        <w:t>Almighty) fully know</w:t>
      </w:r>
      <w:r w:rsidR="00375228">
        <w:rPr>
          <w:rFonts w:asciiTheme="majorBidi" w:hAnsiTheme="majorBidi" w:cstheme="majorBidi"/>
          <w:sz w:val="24"/>
          <w:szCs w:val="24"/>
        </w:rPr>
        <w:t xml:space="preserve">s </w:t>
      </w:r>
      <w:r>
        <w:rPr>
          <w:rFonts w:asciiTheme="majorBidi" w:hAnsiTheme="majorBidi" w:cstheme="majorBidi"/>
          <w:sz w:val="24"/>
          <w:szCs w:val="24"/>
        </w:rPr>
        <w:t>how</w:t>
      </w:r>
      <w:r w:rsidRPr="007D6315">
        <w:rPr>
          <w:rFonts w:asciiTheme="majorBidi" w:hAnsiTheme="majorBidi" w:cstheme="majorBidi"/>
          <w:sz w:val="24"/>
          <w:szCs w:val="24"/>
        </w:rPr>
        <w:t xml:space="preserve">. There are a lot of verses in the Holy Qur’an that </w:t>
      </w:r>
      <w:r>
        <w:rPr>
          <w:rFonts w:asciiTheme="majorBidi" w:hAnsiTheme="majorBidi" w:cstheme="majorBidi"/>
          <w:sz w:val="24"/>
          <w:szCs w:val="24"/>
        </w:rPr>
        <w:t xml:space="preserve">talk about </w:t>
      </w:r>
      <w:r w:rsidR="00CA7684">
        <w:rPr>
          <w:rFonts w:asciiTheme="majorBidi" w:hAnsiTheme="majorBidi" w:cstheme="majorBidi"/>
          <w:sz w:val="24"/>
          <w:szCs w:val="24"/>
        </w:rPr>
        <w:t xml:space="preserve">the </w:t>
      </w:r>
      <w:r>
        <w:rPr>
          <w:rFonts w:asciiTheme="majorBidi" w:hAnsiTheme="majorBidi" w:cstheme="majorBidi"/>
          <w:sz w:val="24"/>
          <w:szCs w:val="24"/>
        </w:rPr>
        <w:t>creat</w:t>
      </w:r>
      <w:r w:rsidR="009048EF">
        <w:rPr>
          <w:rFonts w:asciiTheme="majorBidi" w:hAnsiTheme="majorBidi" w:cstheme="majorBidi"/>
          <w:sz w:val="24"/>
          <w:szCs w:val="24"/>
        </w:rPr>
        <w:t>ion</w:t>
      </w:r>
      <w:r>
        <w:rPr>
          <w:rFonts w:asciiTheme="majorBidi" w:hAnsiTheme="majorBidi" w:cstheme="majorBidi"/>
          <w:sz w:val="24"/>
          <w:szCs w:val="24"/>
        </w:rPr>
        <w:t xml:space="preserve"> of</w:t>
      </w:r>
      <w:r w:rsidR="00375228">
        <w:rPr>
          <w:rFonts w:asciiTheme="majorBidi" w:hAnsiTheme="majorBidi" w:cstheme="majorBidi"/>
          <w:sz w:val="24"/>
          <w:szCs w:val="24"/>
        </w:rPr>
        <w:t xml:space="preserve"> the</w:t>
      </w:r>
      <w:r>
        <w:rPr>
          <w:rFonts w:asciiTheme="majorBidi" w:hAnsiTheme="majorBidi" w:cstheme="majorBidi"/>
          <w:sz w:val="24"/>
          <w:szCs w:val="24"/>
        </w:rPr>
        <w:t xml:space="preserve"> human being</w:t>
      </w:r>
      <w:r w:rsidR="00CA7684">
        <w:rPr>
          <w:rFonts w:asciiTheme="majorBidi" w:hAnsiTheme="majorBidi" w:cstheme="majorBidi"/>
          <w:sz w:val="24"/>
          <w:szCs w:val="24"/>
        </w:rPr>
        <w:t>,</w:t>
      </w:r>
      <w:r w:rsidRPr="007D6315">
        <w:rPr>
          <w:rFonts w:asciiTheme="majorBidi" w:hAnsiTheme="majorBidi" w:cstheme="majorBidi"/>
          <w:sz w:val="24"/>
          <w:szCs w:val="24"/>
        </w:rPr>
        <w:t xml:space="preserve"> from e</w:t>
      </w:r>
      <w:r>
        <w:rPr>
          <w:rFonts w:asciiTheme="majorBidi" w:hAnsiTheme="majorBidi" w:cstheme="majorBidi"/>
          <w:sz w:val="24"/>
          <w:szCs w:val="24"/>
        </w:rPr>
        <w:t>m</w:t>
      </w:r>
      <w:r w:rsidRPr="007D6315">
        <w:rPr>
          <w:rFonts w:asciiTheme="majorBidi" w:hAnsiTheme="majorBidi" w:cstheme="majorBidi"/>
          <w:sz w:val="24"/>
          <w:szCs w:val="24"/>
        </w:rPr>
        <w:t>br</w:t>
      </w:r>
      <w:r>
        <w:rPr>
          <w:rFonts w:asciiTheme="majorBidi" w:hAnsiTheme="majorBidi" w:cstheme="majorBidi"/>
          <w:sz w:val="24"/>
          <w:szCs w:val="24"/>
        </w:rPr>
        <w:t>y</w:t>
      </w:r>
      <w:r w:rsidRPr="007D6315">
        <w:rPr>
          <w:rFonts w:asciiTheme="majorBidi" w:hAnsiTheme="majorBidi" w:cstheme="majorBidi"/>
          <w:sz w:val="24"/>
          <w:szCs w:val="24"/>
        </w:rPr>
        <w:t>o</w:t>
      </w:r>
      <w:r>
        <w:rPr>
          <w:rFonts w:asciiTheme="majorBidi" w:hAnsiTheme="majorBidi" w:cstheme="majorBidi"/>
          <w:sz w:val="24"/>
          <w:szCs w:val="24"/>
        </w:rPr>
        <w:t>lo</w:t>
      </w:r>
      <w:r w:rsidRPr="007D6315">
        <w:rPr>
          <w:rFonts w:asciiTheme="majorBidi" w:hAnsiTheme="majorBidi" w:cstheme="majorBidi"/>
          <w:sz w:val="24"/>
          <w:szCs w:val="24"/>
        </w:rPr>
        <w:t>gical</w:t>
      </w:r>
      <w:r>
        <w:rPr>
          <w:rFonts w:asciiTheme="majorBidi" w:hAnsiTheme="majorBidi" w:cstheme="majorBidi"/>
          <w:sz w:val="24"/>
          <w:szCs w:val="24"/>
        </w:rPr>
        <w:t xml:space="preserve"> view to his adult hood</w:t>
      </w:r>
      <w:r w:rsidR="00197D69">
        <w:rPr>
          <w:rStyle w:val="FootnoteReference"/>
          <w:rFonts w:asciiTheme="majorBidi" w:hAnsiTheme="majorBidi" w:cstheme="majorBidi"/>
          <w:sz w:val="24"/>
          <w:szCs w:val="24"/>
        </w:rPr>
        <w:footnoteReference w:id="13"/>
      </w:r>
      <w:r w:rsidRPr="007D6315">
        <w:rPr>
          <w:rFonts w:asciiTheme="majorBidi" w:hAnsiTheme="majorBidi" w:cstheme="majorBidi"/>
          <w:sz w:val="24"/>
          <w:szCs w:val="24"/>
        </w:rPr>
        <w:t xml:space="preserve">. </w:t>
      </w:r>
      <w:r>
        <w:rPr>
          <w:rFonts w:asciiTheme="majorBidi" w:hAnsiTheme="majorBidi" w:cstheme="majorBidi"/>
          <w:sz w:val="24"/>
          <w:szCs w:val="24"/>
        </w:rPr>
        <w:t>The f</w:t>
      </w:r>
      <w:r w:rsidRPr="007D6315">
        <w:rPr>
          <w:rFonts w:asciiTheme="majorBidi" w:hAnsiTheme="majorBidi" w:cstheme="majorBidi"/>
          <w:sz w:val="24"/>
          <w:szCs w:val="24"/>
        </w:rPr>
        <w:t xml:space="preserve">ollowing are examples, Surah al-Isra’a:69 Allah (S.W.T)  Says: </w:t>
      </w:r>
      <w:r w:rsidRPr="005F7681">
        <w:rPr>
          <w:sz w:val="24"/>
          <w:szCs w:val="24"/>
        </w:rPr>
        <w:t xml:space="preserve">       </w:t>
      </w:r>
    </w:p>
    <w:p w:rsidR="003B2870" w:rsidRPr="003B2870" w:rsidRDefault="003B2870" w:rsidP="005321F7">
      <w:pPr>
        <w:bidi/>
        <w:spacing w:after="0"/>
        <w:jc w:val="center"/>
        <w:rPr>
          <w:rFonts w:ascii="QCF_BSML" w:hAnsi="QCF_BSML" w:cs="QCF_BSML"/>
          <w:sz w:val="24"/>
          <w:szCs w:val="24"/>
        </w:rPr>
      </w:pPr>
      <w:r w:rsidRPr="003B2870">
        <w:rPr>
          <w:rFonts w:ascii="QCF_BSML" w:hAnsi="QCF_BSML" w:cs="QCF_BSML"/>
          <w:sz w:val="24"/>
          <w:szCs w:val="24"/>
          <w:rtl/>
        </w:rPr>
        <w:t>ﭑ ﭒ ﭓ</w:t>
      </w:r>
    </w:p>
    <w:p w:rsidR="003B2870" w:rsidRPr="003B2870" w:rsidRDefault="003B2870" w:rsidP="00AA356B">
      <w:pPr>
        <w:autoSpaceDE w:val="0"/>
        <w:autoSpaceDN w:val="0"/>
        <w:bidi/>
        <w:adjustRightInd w:val="0"/>
        <w:spacing w:after="0" w:line="240" w:lineRule="auto"/>
        <w:jc w:val="both"/>
        <w:rPr>
          <w:rFonts w:ascii="Arial" w:hAnsi="Arial" w:cs="Arial"/>
          <w:sz w:val="24"/>
          <w:szCs w:val="24"/>
        </w:rPr>
      </w:pPr>
      <w:r w:rsidRPr="003B2870">
        <w:rPr>
          <w:rFonts w:ascii="QCF_BSML" w:hAnsi="QCF_BSML" w:cs="QCF_BSML"/>
          <w:sz w:val="24"/>
          <w:szCs w:val="24"/>
          <w:rtl/>
        </w:rPr>
        <w:t xml:space="preserve">ﭽ </w:t>
      </w:r>
      <w:r w:rsidRPr="003B2870">
        <w:rPr>
          <w:rFonts w:ascii="QCF_P077" w:hAnsi="QCF_P077" w:cs="QCF_P077"/>
          <w:sz w:val="24"/>
          <w:szCs w:val="24"/>
          <w:rtl/>
        </w:rPr>
        <w:t xml:space="preserve">ﭑ  ﭒ  ﭓ  ﭔ  ﭕ  ﭖ  ﭗ  ﭘ  ﭙ  ﭚ  ﭛ    ﭜ  ﭝ  ﭞ  ﭟ  ﭠ         ﭡﭢ  ﭣ  ﭤ  ﭥ  ﭦ   ﭧ    ﭨﭩ  ﭪ  ﭫ  ﭬ        ﭭ  ﭮ  ﭯ  </w:t>
      </w:r>
      <w:r w:rsidRPr="003B2870">
        <w:rPr>
          <w:rFonts w:ascii="QCF_BSML" w:hAnsi="QCF_BSML" w:cs="QCF_BSML"/>
          <w:sz w:val="24"/>
          <w:szCs w:val="24"/>
          <w:rtl/>
        </w:rPr>
        <w:t>ﭼ</w:t>
      </w:r>
      <w:r w:rsidR="00623269" w:rsidRPr="00623269">
        <w:rPr>
          <w:rStyle w:val="FootnoteReference"/>
          <w:rFonts w:asciiTheme="majorBidi" w:hAnsiTheme="majorBidi" w:cstheme="majorBidi"/>
          <w:sz w:val="24"/>
          <w:szCs w:val="24"/>
          <w:rtl/>
        </w:rPr>
        <w:footnoteReference w:id="14"/>
      </w:r>
    </w:p>
    <w:p w:rsidR="00E34C93" w:rsidRPr="00E34C93" w:rsidRDefault="00960644" w:rsidP="00E34C93">
      <w:pPr>
        <w:spacing w:after="0" w:line="240" w:lineRule="auto"/>
        <w:jc w:val="both"/>
        <w:rPr>
          <w:rFonts w:asciiTheme="majorBidi" w:hAnsiTheme="majorBidi" w:cstheme="majorBidi"/>
          <w:i/>
          <w:iCs/>
          <w:color w:val="000000"/>
        </w:rPr>
      </w:pPr>
      <w:r w:rsidRPr="00E34C93">
        <w:rPr>
          <w:rFonts w:asciiTheme="majorBidi" w:hAnsiTheme="majorBidi" w:cstheme="majorBidi"/>
          <w:i/>
          <w:iCs/>
          <w:color w:val="000000"/>
          <w:sz w:val="24"/>
          <w:szCs w:val="24"/>
        </w:rPr>
        <w:t>Interpretation of The Qur.aan:</w:t>
      </w:r>
      <w:r w:rsidR="00E34C93" w:rsidRPr="00E34C93">
        <w:rPr>
          <w:rFonts w:asciiTheme="majorBidi" w:hAnsiTheme="majorBidi" w:cstheme="majorBidi"/>
          <w:i/>
          <w:iCs/>
          <w:color w:val="000000"/>
        </w:rPr>
        <w:t xml:space="preserve"> </w:t>
      </w:r>
    </w:p>
    <w:p w:rsidR="00B41CD1" w:rsidRPr="00B41CD1" w:rsidRDefault="00B41CD1" w:rsidP="00B41CD1">
      <w:pPr>
        <w:spacing w:after="0" w:line="240" w:lineRule="auto"/>
        <w:jc w:val="center"/>
        <w:rPr>
          <w:rFonts w:asciiTheme="majorBidi" w:hAnsiTheme="majorBidi" w:cstheme="majorBidi"/>
          <w:i/>
          <w:iCs/>
          <w:color w:val="000000"/>
        </w:rPr>
      </w:pPr>
      <w:r w:rsidRPr="00B41CD1">
        <w:rPr>
          <w:rFonts w:asciiTheme="majorBidi" w:hAnsiTheme="majorBidi" w:cstheme="majorBidi"/>
          <w:i/>
          <w:iCs/>
          <w:color w:val="000000"/>
        </w:rPr>
        <w:t>In the Name of Allâh, the Most Gracious, the Most Merciful</w:t>
      </w:r>
    </w:p>
    <w:p w:rsidR="00960644" w:rsidRPr="00B907B4" w:rsidRDefault="00E34C93" w:rsidP="00B41CD1">
      <w:pPr>
        <w:spacing w:after="0"/>
        <w:jc w:val="both"/>
        <w:rPr>
          <w:rFonts w:asciiTheme="majorBidi" w:hAnsiTheme="majorBidi" w:cstheme="majorBidi"/>
          <w:i/>
          <w:iCs/>
          <w:color w:val="000000"/>
          <w:sz w:val="24"/>
          <w:szCs w:val="24"/>
        </w:rPr>
      </w:pPr>
      <w:r w:rsidRPr="00E34C93">
        <w:rPr>
          <w:rFonts w:asciiTheme="majorBidi" w:hAnsiTheme="majorBidi" w:cstheme="majorBidi"/>
          <w:i/>
          <w:iCs/>
          <w:color w:val="000000"/>
        </w:rPr>
        <w:t xml:space="preserve">[004:001] O mankind! Be dutiful to your Lord, Who created you from a single person (Adam), and from him (Adam) He created his wife [Hawwâ (Eve)], and from them both He created many men and women; and fear Allâh through Whom you demand (your mutual rights), and (do not cut the </w:t>
      </w:r>
      <w:r w:rsidRPr="00E34C93">
        <w:rPr>
          <w:rFonts w:asciiTheme="majorBidi" w:hAnsiTheme="majorBidi" w:cstheme="majorBidi"/>
          <w:i/>
          <w:iCs/>
          <w:color w:val="000000"/>
        </w:rPr>
        <w:lastRenderedPageBreak/>
        <w:t>relations of) the wombs (kinship). Surely, Allâh is Ever an All-Watcher over you</w:t>
      </w:r>
      <w:r w:rsidR="005A20B2">
        <w:rPr>
          <w:rStyle w:val="FootnoteReference"/>
          <w:rFonts w:asciiTheme="majorBidi" w:hAnsiTheme="majorBidi" w:cstheme="majorBidi"/>
          <w:i/>
          <w:iCs/>
          <w:color w:val="000000"/>
        </w:rPr>
        <w:footnoteReference w:id="15"/>
      </w:r>
      <w:r w:rsidRPr="00E34C93">
        <w:rPr>
          <w:rFonts w:asciiTheme="majorBidi" w:hAnsiTheme="majorBidi" w:cstheme="majorBidi"/>
          <w:i/>
          <w:iCs/>
          <w:color w:val="000000"/>
        </w:rPr>
        <w:t>.</w:t>
      </w:r>
    </w:p>
    <w:p w:rsidR="00623269" w:rsidRPr="00EA67DD" w:rsidRDefault="00623269" w:rsidP="00960644">
      <w:pPr>
        <w:spacing w:after="0" w:line="240" w:lineRule="auto"/>
        <w:rPr>
          <w:rFonts w:ascii="QCF_BSML" w:hAnsi="QCF_BSML" w:cs="QCF_BSML"/>
          <w:sz w:val="2"/>
          <w:szCs w:val="2"/>
        </w:rPr>
      </w:pPr>
    </w:p>
    <w:p w:rsidR="003B2870" w:rsidRDefault="003B2870" w:rsidP="00623269">
      <w:pPr>
        <w:bidi/>
        <w:spacing w:after="0" w:line="240" w:lineRule="auto"/>
        <w:jc w:val="both"/>
        <w:rPr>
          <w:rFonts w:asciiTheme="majorBidi" w:hAnsiTheme="majorBidi" w:cstheme="majorBidi"/>
          <w:sz w:val="24"/>
          <w:szCs w:val="24"/>
        </w:rPr>
      </w:pPr>
      <w:r w:rsidRPr="003B2870">
        <w:rPr>
          <w:rFonts w:ascii="QCF_BSML" w:hAnsi="QCF_BSML" w:cs="QCF_BSML"/>
          <w:sz w:val="24"/>
          <w:szCs w:val="24"/>
          <w:rtl/>
        </w:rPr>
        <w:t xml:space="preserve">ﭧ ﭨ ﭽ </w:t>
      </w:r>
      <w:r w:rsidRPr="003B2870">
        <w:rPr>
          <w:rFonts w:ascii="QCF_P412" w:hAnsi="QCF_P412" w:cs="QCF_P412"/>
          <w:sz w:val="24"/>
          <w:szCs w:val="24"/>
          <w:rtl/>
        </w:rPr>
        <w:t xml:space="preserve">ﭶ  ﭷ  ﭸ  ﭹ  ﭺ    ﭻ  ﭼ  ﭽ  ﭾ  ﭿ  ﮀ  ﮁ  ﮂ     ﮃ  ﮄ   ﮅ  ﮆ  ﮇ  </w:t>
      </w:r>
      <w:r w:rsidRPr="003B2870">
        <w:rPr>
          <w:rFonts w:ascii="QCF_BSML" w:hAnsi="QCF_BSML" w:cs="QCF_BSML"/>
          <w:sz w:val="24"/>
          <w:szCs w:val="24"/>
          <w:rtl/>
        </w:rPr>
        <w:t>ﭼ</w:t>
      </w:r>
      <w:r w:rsidR="00623269" w:rsidRPr="00623269">
        <w:rPr>
          <w:rStyle w:val="FootnoteReference"/>
          <w:rFonts w:asciiTheme="majorBidi" w:hAnsiTheme="majorBidi" w:cstheme="majorBidi"/>
          <w:sz w:val="24"/>
          <w:szCs w:val="24"/>
          <w:rtl/>
        </w:rPr>
        <w:footnoteReference w:id="16"/>
      </w:r>
      <w:r w:rsidRPr="00623269">
        <w:rPr>
          <w:rFonts w:asciiTheme="majorBidi" w:hAnsiTheme="majorBidi" w:cstheme="majorBidi"/>
          <w:sz w:val="24"/>
          <w:szCs w:val="24"/>
          <w:rtl/>
        </w:rPr>
        <w:t xml:space="preserve"> </w:t>
      </w:r>
    </w:p>
    <w:p w:rsidR="00960644" w:rsidRDefault="00960644" w:rsidP="00960644">
      <w:pPr>
        <w:spacing w:after="0" w:line="240" w:lineRule="auto"/>
        <w:jc w:val="both"/>
        <w:rPr>
          <w:rFonts w:asciiTheme="majorBidi" w:hAnsiTheme="majorBidi" w:cstheme="majorBidi"/>
          <w:i/>
          <w:iCs/>
          <w:color w:val="000000"/>
          <w:sz w:val="24"/>
          <w:szCs w:val="24"/>
        </w:rPr>
      </w:pPr>
      <w:r w:rsidRPr="00B907B4">
        <w:rPr>
          <w:rFonts w:asciiTheme="majorBidi" w:hAnsiTheme="majorBidi" w:cstheme="majorBidi"/>
          <w:i/>
          <w:iCs/>
          <w:color w:val="000000"/>
          <w:sz w:val="24"/>
          <w:szCs w:val="24"/>
        </w:rPr>
        <w:t>Interpretation of The Qur.aan:</w:t>
      </w:r>
    </w:p>
    <w:p w:rsidR="00200DAA" w:rsidRPr="00200DAA" w:rsidRDefault="00200DAA" w:rsidP="00200DAA">
      <w:pPr>
        <w:jc w:val="both"/>
        <w:rPr>
          <w:rFonts w:asciiTheme="majorBidi" w:hAnsiTheme="majorBidi" w:cstheme="majorBidi"/>
          <w:i/>
          <w:iCs/>
          <w:sz w:val="24"/>
          <w:szCs w:val="24"/>
        </w:rPr>
      </w:pPr>
      <w:r w:rsidRPr="00200DAA">
        <w:rPr>
          <w:rFonts w:asciiTheme="majorBidi" w:hAnsiTheme="majorBidi" w:cstheme="majorBidi"/>
          <w:i/>
          <w:iCs/>
          <w:color w:val="000000"/>
          <w:sz w:val="24"/>
          <w:szCs w:val="24"/>
        </w:rPr>
        <w:t>[031:014] And We have enjoined on man (to be dutiful and good) to his parents. His mother bore him in weakness and hardship upon weakness and hardship, and his weaning is in two years – give thanks to Me and to your parents. To Me is the final destination</w:t>
      </w:r>
      <w:r w:rsidR="0086087E">
        <w:rPr>
          <w:rStyle w:val="FootnoteReference"/>
          <w:rFonts w:asciiTheme="majorBidi" w:hAnsiTheme="majorBidi" w:cstheme="majorBidi"/>
          <w:i/>
          <w:iCs/>
          <w:color w:val="000000"/>
          <w:sz w:val="24"/>
          <w:szCs w:val="24"/>
        </w:rPr>
        <w:footnoteReference w:id="17"/>
      </w:r>
      <w:r w:rsidRPr="00200DAA">
        <w:rPr>
          <w:rFonts w:asciiTheme="majorBidi" w:hAnsiTheme="majorBidi" w:cstheme="majorBidi"/>
          <w:i/>
          <w:iCs/>
          <w:color w:val="000000"/>
          <w:sz w:val="24"/>
          <w:szCs w:val="24"/>
        </w:rPr>
        <w:t>.</w:t>
      </w:r>
    </w:p>
    <w:p w:rsidR="003B2870" w:rsidRPr="003B2870" w:rsidRDefault="003B2870" w:rsidP="00623269">
      <w:pPr>
        <w:bidi/>
        <w:spacing w:after="0" w:line="240" w:lineRule="auto"/>
        <w:jc w:val="both"/>
        <w:rPr>
          <w:rFonts w:ascii="Arial" w:hAnsi="Arial" w:cs="Arial"/>
          <w:sz w:val="24"/>
          <w:szCs w:val="24"/>
        </w:rPr>
      </w:pPr>
      <w:r w:rsidRPr="003B2870">
        <w:rPr>
          <w:rFonts w:ascii="QCF_BSML" w:hAnsi="QCF_BSML" w:cs="QCF_BSML"/>
          <w:sz w:val="24"/>
          <w:szCs w:val="24"/>
          <w:rtl/>
        </w:rPr>
        <w:t xml:space="preserve">ﭧ ﭨ ﭽ </w:t>
      </w:r>
      <w:r w:rsidRPr="003B2870">
        <w:rPr>
          <w:rFonts w:ascii="QCF_P267" w:hAnsi="QCF_P267" w:cs="QCF_P267"/>
          <w:sz w:val="24"/>
          <w:szCs w:val="24"/>
          <w:rtl/>
        </w:rPr>
        <w:t xml:space="preserve">ﮯ   ﮰ  ﮱ  ﯓ  ﯔ  ﯕ   ﯖ  ﯗ  ﯘ  </w:t>
      </w:r>
      <w:r w:rsidRPr="003B2870">
        <w:rPr>
          <w:rFonts w:ascii="QCF_BSML" w:hAnsi="QCF_BSML" w:cs="QCF_BSML"/>
          <w:sz w:val="24"/>
          <w:szCs w:val="24"/>
          <w:rtl/>
        </w:rPr>
        <w:t>ﭼ</w:t>
      </w:r>
      <w:r w:rsidR="00623269" w:rsidRPr="00623269">
        <w:rPr>
          <w:rStyle w:val="FootnoteReference"/>
          <w:rFonts w:asciiTheme="majorBidi" w:hAnsiTheme="majorBidi" w:cstheme="majorBidi"/>
          <w:sz w:val="24"/>
          <w:szCs w:val="24"/>
          <w:rtl/>
        </w:rPr>
        <w:footnoteReference w:id="18"/>
      </w:r>
      <w:r w:rsidRPr="00623269">
        <w:rPr>
          <w:rFonts w:asciiTheme="majorBidi" w:hAnsiTheme="majorBidi" w:cstheme="majorBidi"/>
          <w:sz w:val="24"/>
          <w:szCs w:val="24"/>
          <w:rtl/>
        </w:rPr>
        <w:t xml:space="preserve"> </w:t>
      </w:r>
    </w:p>
    <w:p w:rsidR="00960644" w:rsidRPr="00E34C93" w:rsidRDefault="00960644" w:rsidP="00960644">
      <w:pPr>
        <w:spacing w:after="0" w:line="240" w:lineRule="auto"/>
        <w:jc w:val="both"/>
        <w:rPr>
          <w:rFonts w:asciiTheme="majorBidi" w:hAnsiTheme="majorBidi" w:cstheme="majorBidi"/>
          <w:i/>
          <w:iCs/>
          <w:color w:val="000000"/>
          <w:sz w:val="24"/>
          <w:szCs w:val="24"/>
        </w:rPr>
      </w:pPr>
      <w:r w:rsidRPr="00E34C93">
        <w:rPr>
          <w:rFonts w:asciiTheme="majorBidi" w:hAnsiTheme="majorBidi" w:cstheme="majorBidi"/>
          <w:i/>
          <w:iCs/>
          <w:color w:val="000000"/>
          <w:sz w:val="24"/>
          <w:szCs w:val="24"/>
        </w:rPr>
        <w:t>Interpretation of The Qur.aan:</w:t>
      </w:r>
    </w:p>
    <w:p w:rsidR="00623269" w:rsidRDefault="00E34C93" w:rsidP="00EA67DD">
      <w:pPr>
        <w:jc w:val="both"/>
        <w:rPr>
          <w:rFonts w:asciiTheme="majorBidi" w:hAnsiTheme="majorBidi" w:cstheme="majorBidi"/>
          <w:i/>
          <w:iCs/>
          <w:color w:val="000000"/>
        </w:rPr>
      </w:pPr>
      <w:r w:rsidRPr="00E34C93">
        <w:rPr>
          <w:rFonts w:asciiTheme="majorBidi" w:hAnsiTheme="majorBidi" w:cstheme="majorBidi"/>
          <w:i/>
          <w:iCs/>
          <w:color w:val="000000"/>
        </w:rPr>
        <w:t>[016:004] He has created man from Nutfah (mixed drops of male and female sexual discharge), then behold, this same (man) becomes an open opponent</w:t>
      </w:r>
      <w:r w:rsidR="0010217F">
        <w:rPr>
          <w:rStyle w:val="FootnoteReference"/>
          <w:rFonts w:asciiTheme="majorBidi" w:hAnsiTheme="majorBidi" w:cstheme="majorBidi"/>
          <w:i/>
          <w:iCs/>
          <w:color w:val="000000"/>
        </w:rPr>
        <w:footnoteReference w:id="19"/>
      </w:r>
      <w:r w:rsidRPr="00E34C93">
        <w:rPr>
          <w:rFonts w:asciiTheme="majorBidi" w:hAnsiTheme="majorBidi" w:cstheme="majorBidi"/>
          <w:i/>
          <w:iCs/>
          <w:color w:val="000000"/>
        </w:rPr>
        <w:t>.</w:t>
      </w:r>
    </w:p>
    <w:p w:rsidR="00BF5870" w:rsidRPr="00B907B4" w:rsidRDefault="00BF5870" w:rsidP="00BF5870">
      <w:pPr>
        <w:bidi/>
        <w:spacing w:after="0" w:line="240" w:lineRule="auto"/>
        <w:rPr>
          <w:rFonts w:ascii="Arial" w:hAnsi="Arial" w:cs="Arial"/>
          <w:color w:val="000000" w:themeColor="text1"/>
          <w:sz w:val="24"/>
          <w:szCs w:val="24"/>
        </w:rPr>
      </w:pPr>
      <w:r w:rsidRPr="00B907B4">
        <w:rPr>
          <w:rFonts w:ascii="QCF_BSML" w:hAnsi="QCF_BSML" w:cs="QCF_BSML"/>
          <w:color w:val="000000" w:themeColor="text1"/>
          <w:sz w:val="24"/>
          <w:szCs w:val="24"/>
          <w:rtl/>
        </w:rPr>
        <w:t xml:space="preserve">ﭧ ﭨ ﭽ </w:t>
      </w:r>
      <w:r w:rsidRPr="00B907B4">
        <w:rPr>
          <w:rFonts w:ascii="QCF_P444" w:hAnsi="QCF_P444" w:cs="QCF_P444"/>
          <w:color w:val="000000" w:themeColor="text1"/>
          <w:sz w:val="24"/>
          <w:szCs w:val="24"/>
          <w:rtl/>
        </w:rPr>
        <w:t xml:space="preserve">ﯢ  ﯣ  ﯤ  ﯥ  ﯦﯧ  ﯨ  ﯩ  ﯪ   </w:t>
      </w:r>
      <w:r w:rsidRPr="00B907B4">
        <w:rPr>
          <w:rFonts w:ascii="QCF_BSML" w:hAnsi="QCF_BSML" w:cs="QCF_BSML"/>
          <w:color w:val="000000" w:themeColor="text1"/>
          <w:sz w:val="24"/>
          <w:szCs w:val="24"/>
          <w:rtl/>
        </w:rPr>
        <w:t>ﭼ</w:t>
      </w:r>
      <w:r w:rsidRPr="00B907B4">
        <w:rPr>
          <w:rStyle w:val="FootnoteReference"/>
          <w:rFonts w:ascii="Arial" w:hAnsi="Arial" w:cs="Arial"/>
          <w:color w:val="000000" w:themeColor="text1"/>
          <w:sz w:val="24"/>
          <w:szCs w:val="24"/>
          <w:rtl/>
        </w:rPr>
        <w:footnoteReference w:id="20"/>
      </w:r>
    </w:p>
    <w:p w:rsidR="00BF5870" w:rsidRPr="00B907B4" w:rsidRDefault="00BF5870" w:rsidP="00BF5870">
      <w:pPr>
        <w:spacing w:after="0" w:line="240" w:lineRule="auto"/>
        <w:jc w:val="both"/>
        <w:rPr>
          <w:rFonts w:asciiTheme="majorBidi" w:hAnsiTheme="majorBidi" w:cstheme="majorBidi"/>
          <w:i/>
          <w:iCs/>
          <w:color w:val="000000"/>
          <w:sz w:val="24"/>
          <w:szCs w:val="24"/>
        </w:rPr>
      </w:pPr>
      <w:r w:rsidRPr="00B907B4">
        <w:rPr>
          <w:rFonts w:asciiTheme="majorBidi" w:hAnsiTheme="majorBidi" w:cstheme="majorBidi"/>
          <w:i/>
          <w:iCs/>
          <w:color w:val="000000"/>
          <w:sz w:val="24"/>
          <w:szCs w:val="24"/>
        </w:rPr>
        <w:t>Interpretation of The Qur.aan:</w:t>
      </w:r>
    </w:p>
    <w:p w:rsidR="00BF5870" w:rsidRPr="00B907B4" w:rsidRDefault="00BF5870" w:rsidP="003867C4">
      <w:pPr>
        <w:spacing w:line="240" w:lineRule="auto"/>
        <w:jc w:val="both"/>
        <w:rPr>
          <w:rFonts w:asciiTheme="majorBidi" w:hAnsiTheme="majorBidi" w:cstheme="majorBidi"/>
          <w:i/>
          <w:iCs/>
          <w:color w:val="000000"/>
          <w:sz w:val="24"/>
          <w:szCs w:val="24"/>
        </w:rPr>
      </w:pPr>
      <w:r w:rsidRPr="00B907B4">
        <w:rPr>
          <w:rFonts w:asciiTheme="majorBidi" w:hAnsiTheme="majorBidi" w:cstheme="majorBidi"/>
          <w:i/>
          <w:iCs/>
          <w:color w:val="000000"/>
          <w:sz w:val="24"/>
          <w:szCs w:val="24"/>
        </w:rPr>
        <w:t>[036:068] And he whom We grant long life – We reverse him in creation (weakness after strength). Will they not then understand</w:t>
      </w:r>
      <w:r w:rsidRPr="00B907B4">
        <w:rPr>
          <w:rStyle w:val="FootnoteReference"/>
          <w:rFonts w:asciiTheme="majorBidi" w:hAnsiTheme="majorBidi" w:cstheme="majorBidi"/>
          <w:i/>
          <w:iCs/>
          <w:color w:val="000000"/>
          <w:sz w:val="24"/>
          <w:szCs w:val="24"/>
        </w:rPr>
        <w:footnoteReference w:id="21"/>
      </w:r>
      <w:r w:rsidRPr="00B907B4">
        <w:rPr>
          <w:rFonts w:asciiTheme="majorBidi" w:hAnsiTheme="majorBidi" w:cstheme="majorBidi"/>
          <w:i/>
          <w:iCs/>
          <w:color w:val="000000"/>
          <w:sz w:val="24"/>
          <w:szCs w:val="24"/>
        </w:rPr>
        <w:t>?</w:t>
      </w:r>
    </w:p>
    <w:p w:rsidR="00B451C0" w:rsidRDefault="00B451C0" w:rsidP="00AA356B">
      <w:pPr>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The above four Qranic quotations contain at least four important points which should be studied and considered by any some man. The first quotation talks about the source of Human creation, the second  talks about the upbringing and obedience of man to his parents, while the third is about man’s nature of being arrogant, and the final one talks about deterioration in the physical and mental status of man in old age. </w:t>
      </w:r>
    </w:p>
    <w:p w:rsidR="00772D5E" w:rsidRPr="00772D5E" w:rsidRDefault="00B451C0" w:rsidP="00AA356B">
      <w:pPr>
        <w:jc w:val="both"/>
        <w:rPr>
          <w:rFonts w:asciiTheme="majorBidi" w:hAnsiTheme="majorBidi" w:cstheme="majorBidi"/>
          <w:b/>
          <w:bCs/>
          <w:sz w:val="24"/>
          <w:szCs w:val="24"/>
        </w:rPr>
      </w:pPr>
      <w:r>
        <w:rPr>
          <w:rFonts w:asciiTheme="majorBidi" w:hAnsiTheme="majorBidi" w:cstheme="majorBidi"/>
          <w:color w:val="000000"/>
          <w:sz w:val="24"/>
          <w:szCs w:val="24"/>
        </w:rPr>
        <w:lastRenderedPageBreak/>
        <w:t xml:space="preserve">And also in </w:t>
      </w:r>
      <w:r w:rsidR="00772D5E">
        <w:rPr>
          <w:rFonts w:asciiTheme="majorBidi" w:hAnsiTheme="majorBidi" w:cstheme="majorBidi"/>
          <w:color w:val="000000"/>
          <w:sz w:val="24"/>
          <w:szCs w:val="24"/>
        </w:rPr>
        <w:t>Hadiths of the Prophets (S.A.W) also co</w:t>
      </w:r>
      <w:r w:rsidR="00AA356B">
        <w:rPr>
          <w:rFonts w:asciiTheme="majorBidi" w:hAnsiTheme="majorBidi" w:cstheme="majorBidi"/>
          <w:color w:val="000000"/>
          <w:sz w:val="24"/>
          <w:szCs w:val="24"/>
        </w:rPr>
        <w:t>ntain</w:t>
      </w:r>
      <w:r w:rsidR="00772D5E">
        <w:rPr>
          <w:rFonts w:asciiTheme="majorBidi" w:hAnsiTheme="majorBidi" w:cstheme="majorBidi"/>
          <w:color w:val="000000"/>
          <w:sz w:val="24"/>
          <w:szCs w:val="24"/>
        </w:rPr>
        <w:t xml:space="preserve"> references to the creation  of man, his nature and  his fate in life and after death. The following hadiths may be cited </w:t>
      </w:r>
    </w:p>
    <w:p w:rsidR="00F66A8D" w:rsidRPr="00F66A8D" w:rsidRDefault="00F66A8D" w:rsidP="00623269">
      <w:pPr>
        <w:bidi/>
        <w:spacing w:after="0" w:line="240" w:lineRule="auto"/>
        <w:jc w:val="both"/>
        <w:rPr>
          <w:rFonts w:ascii="Traditional Arabic" w:hAnsi="Traditional Arabic" w:cs="Traditional Arabic"/>
          <w:b/>
          <w:bCs/>
          <w:sz w:val="24"/>
          <w:szCs w:val="24"/>
        </w:rPr>
      </w:pPr>
      <w:r w:rsidRPr="00F66A8D">
        <w:rPr>
          <w:rFonts w:ascii="Traditional Arabic" w:hAnsi="Traditional Arabic" w:cs="Traditional Arabic" w:hint="cs"/>
          <w:b/>
          <w:bCs/>
          <w:sz w:val="24"/>
          <w:szCs w:val="24"/>
          <w:rtl/>
        </w:rPr>
        <w:t>حَدَّثَنَا</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الحَسَنُ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بْنُ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الرَّبِيعِ،</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حَدَّثَنَا</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أَبُو</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الأَحْوَصِ،</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عَنِ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الأَعْمَشِ،</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عَنْ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زَيْدِ</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بْنِ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وَهْبٍ،</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قَالَ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عَبْدُ</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اللَّهِ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حَدَّثَنَا</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رَسُولُ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اللَّهِ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صَلَّى</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اللهُ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عَلَيْهِ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وَسَلَّمَ</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وَهُوَ</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الصَّادِقُ</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المَصْدُوقُ،</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قَالَ</w:t>
      </w:r>
      <w:r w:rsidRPr="00F66A8D">
        <w:rPr>
          <w:rFonts w:ascii="Traditional Arabic" w:hAnsi="Traditional Arabic" w:cs="Traditional Arabic"/>
          <w:b/>
          <w:bCs/>
          <w:sz w:val="24"/>
          <w:szCs w:val="24"/>
          <w:rtl/>
        </w:rPr>
        <w:t xml:space="preserve">: " </w:t>
      </w:r>
      <w:r w:rsidRPr="00F66A8D">
        <w:rPr>
          <w:rFonts w:ascii="Traditional Arabic" w:hAnsi="Traditional Arabic" w:cs="Traditional Arabic" w:hint="cs"/>
          <w:b/>
          <w:bCs/>
          <w:sz w:val="24"/>
          <w:szCs w:val="24"/>
          <w:rtl/>
        </w:rPr>
        <w:t>إِنَّ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أَحَدَكُمْ</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يُجْمَعُ</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خَلْقُهُ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فِي</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بَطْنِ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أُمِّهِ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أَرْبَعِينَ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يَوْمًا،</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ثُمَّ</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يَكُونُ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عَلَقَةً</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مِثْلَ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ذَلِكَ،</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ثُمَّ</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يَكُونُ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مُضْغَةً</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مِثْلَ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ذَلِكَ،</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ثُمَّ</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يَبْعَثُ</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اللَّهُ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مَلَكًا</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فَيُؤْمَرُ</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بِأَرْبَعِ</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كَلِمَاتٍ،</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وَيُقَالُ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لَهُ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اكْتُبْ</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عَمَلَهُ،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وَرِزْقَهُ،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وَأَجَلَهُ،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وَشَقِيٌّ</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أَوْ</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سَعِيدٌ،</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ثُمَّ</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يُنْفَخُ</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فِيهِ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الرُّوحُ،</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فَإِنَّ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الرَّجُلَ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مِنْكُمْ</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لَيَعْمَلُ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حَتَّى</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مَا</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يَكُونُ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بَيْنَهُ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وَبَيْنَ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الجَنَّةِ</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إِلَّا</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ذِرَاعٌ،</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فَيَسْبِقُ</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عَلَيْهِ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كِتَابُهُ،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فَيَعْمَلُ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بِعَمَلِ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أَهْلِ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النَّارِ،</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وَيَعْمَلُ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حَتَّى</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مَا</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يَكُونُ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بَيْنَهُ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وَبَيْنَ</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النَّارِ</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إِلَّا</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ذِرَاعٌ،</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فَيَسْبِقُ</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عَلَيْهِ</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الكِتَابُ،</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فَيَعْمَلُ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بِعَمَلِ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أَهْلِ</w:t>
      </w:r>
      <w:r w:rsidRPr="00F66A8D">
        <w:rPr>
          <w:rFonts w:ascii="Traditional Arabic" w:hAnsi="Traditional Arabic" w:cs="Traditional Arabic"/>
          <w:b/>
          <w:bCs/>
          <w:sz w:val="24"/>
          <w:szCs w:val="24"/>
          <w:rtl/>
        </w:rPr>
        <w:t xml:space="preserve"> </w:t>
      </w:r>
      <w:r w:rsidRPr="00F66A8D">
        <w:rPr>
          <w:rFonts w:ascii="Traditional Arabic" w:hAnsi="Traditional Arabic" w:cs="Traditional Arabic" w:hint="cs"/>
          <w:b/>
          <w:bCs/>
          <w:sz w:val="24"/>
          <w:szCs w:val="24"/>
          <w:rtl/>
        </w:rPr>
        <w:t>الجَنَّةِ</w:t>
      </w:r>
      <w:r w:rsidRPr="00F66A8D">
        <w:rPr>
          <w:rFonts w:ascii="Traditional Arabic" w:hAnsi="Traditional Arabic" w:cs="Traditional Arabic"/>
          <w:b/>
          <w:bCs/>
          <w:sz w:val="24"/>
          <w:szCs w:val="24"/>
          <w:rtl/>
        </w:rPr>
        <w:t xml:space="preserve"> "</w:t>
      </w:r>
      <w:r w:rsidR="00960E22">
        <w:rPr>
          <w:rStyle w:val="FootnoteReference"/>
          <w:rFonts w:ascii="Traditional Arabic" w:hAnsi="Traditional Arabic" w:cs="Traditional Arabic"/>
          <w:b/>
          <w:bCs/>
          <w:sz w:val="24"/>
          <w:szCs w:val="24"/>
          <w:rtl/>
        </w:rPr>
        <w:footnoteReference w:id="22"/>
      </w:r>
    </w:p>
    <w:p w:rsidR="00960E22" w:rsidRPr="00B907B4" w:rsidRDefault="00960E22" w:rsidP="00960E22">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Translation Of The Meaning Of Hadith:</w:t>
      </w:r>
    </w:p>
    <w:p w:rsidR="002C49C9" w:rsidRDefault="00960E22" w:rsidP="005321F7">
      <w:pPr>
        <w:autoSpaceDE w:val="0"/>
        <w:autoSpaceDN w:val="0"/>
        <w:adjustRightInd w:val="0"/>
        <w:spacing w:after="0" w:line="240" w:lineRule="auto"/>
        <w:jc w:val="both"/>
        <w:rPr>
          <w:rFonts w:asciiTheme="majorBidi" w:hAnsiTheme="majorBidi" w:cstheme="majorBidi"/>
          <w:i/>
          <w:iCs/>
          <w:sz w:val="24"/>
          <w:szCs w:val="24"/>
        </w:rPr>
      </w:pPr>
      <w:r w:rsidRPr="00960E22">
        <w:rPr>
          <w:rFonts w:asciiTheme="majorBidi" w:hAnsiTheme="majorBidi" w:cstheme="majorBidi"/>
          <w:i/>
          <w:iCs/>
          <w:sz w:val="24"/>
          <w:szCs w:val="24"/>
        </w:rPr>
        <w:t>Narrated `Abdullah bin Mus'ud: Allah's Apostle, the true and truly inspired said, "(The matter of the Creation of) a human being is put together in the womb of the mother in forty days, and then he becomes a clot of thick blood for a similar period, and then a piece of flesh for a similar period. Then Allah sends an angel who is ordered to write four things. He is ordered to write down his (i.e. the new creature's) deeds,</w:t>
      </w:r>
      <w:r>
        <w:rPr>
          <w:rFonts w:asciiTheme="majorBidi" w:hAnsiTheme="majorBidi" w:cstheme="majorBidi"/>
          <w:i/>
          <w:iCs/>
          <w:sz w:val="24"/>
          <w:szCs w:val="24"/>
        </w:rPr>
        <w:t xml:space="preserve"> </w:t>
      </w:r>
      <w:r w:rsidRPr="00960E22">
        <w:rPr>
          <w:rFonts w:asciiTheme="majorBidi" w:hAnsiTheme="majorBidi" w:cstheme="majorBidi"/>
          <w:i/>
          <w:iCs/>
          <w:sz w:val="24"/>
          <w:szCs w:val="24"/>
        </w:rPr>
        <w:t>his livelihood, his (date of) death, and whether he will be blessed or wretched (in religion). Then the soul is breathed into him. So, a man amongst you may do (good deeds till there is only a cubit between him and Paradise and then what has been written for him decides his behavior and he starts doing (evil) deeds characteristic of the people of the (Hell) Fire. And similarly a man amongst you may do (evil) deeds till there is only a cubit between him and the (Hell) Fire, and then what</w:t>
      </w:r>
      <w:r>
        <w:rPr>
          <w:rFonts w:asciiTheme="majorBidi" w:hAnsiTheme="majorBidi" w:cstheme="majorBidi"/>
          <w:i/>
          <w:iCs/>
          <w:sz w:val="24"/>
          <w:szCs w:val="24"/>
        </w:rPr>
        <w:t xml:space="preserve"> </w:t>
      </w:r>
      <w:r w:rsidRPr="00960E22">
        <w:rPr>
          <w:rFonts w:asciiTheme="majorBidi" w:hAnsiTheme="majorBidi" w:cstheme="majorBidi"/>
          <w:i/>
          <w:iCs/>
          <w:sz w:val="24"/>
          <w:szCs w:val="24"/>
        </w:rPr>
        <w:t>has been written for him decides his behavior, and he starts</w:t>
      </w:r>
      <w:r>
        <w:rPr>
          <w:rFonts w:asciiTheme="majorBidi" w:hAnsiTheme="majorBidi" w:cstheme="majorBidi"/>
          <w:i/>
          <w:iCs/>
          <w:sz w:val="24"/>
          <w:szCs w:val="24"/>
        </w:rPr>
        <w:t xml:space="preserve"> </w:t>
      </w:r>
      <w:r w:rsidRPr="00960E22">
        <w:rPr>
          <w:rFonts w:asciiTheme="majorBidi" w:hAnsiTheme="majorBidi" w:cstheme="majorBidi"/>
          <w:i/>
          <w:iCs/>
          <w:sz w:val="24"/>
          <w:szCs w:val="24"/>
        </w:rPr>
        <w:t>doing deeds characteristic of the people of Paradise.</w:t>
      </w:r>
      <w:r w:rsidR="008C35CF">
        <w:rPr>
          <w:rStyle w:val="FootnoteReference"/>
          <w:rFonts w:asciiTheme="majorBidi" w:hAnsiTheme="majorBidi" w:cstheme="majorBidi"/>
          <w:i/>
          <w:iCs/>
          <w:sz w:val="24"/>
          <w:szCs w:val="24"/>
        </w:rPr>
        <w:footnoteReference w:id="23"/>
      </w:r>
      <w:r w:rsidRPr="00960E22">
        <w:rPr>
          <w:rFonts w:asciiTheme="majorBidi" w:hAnsiTheme="majorBidi" w:cstheme="majorBidi"/>
          <w:i/>
          <w:iCs/>
          <w:sz w:val="24"/>
          <w:szCs w:val="24"/>
        </w:rPr>
        <w:t>"</w:t>
      </w:r>
    </w:p>
    <w:p w:rsidR="005321F7" w:rsidRPr="005321F7" w:rsidRDefault="005321F7" w:rsidP="005321F7">
      <w:pPr>
        <w:autoSpaceDE w:val="0"/>
        <w:autoSpaceDN w:val="0"/>
        <w:adjustRightInd w:val="0"/>
        <w:spacing w:after="0" w:line="240" w:lineRule="auto"/>
        <w:jc w:val="both"/>
        <w:rPr>
          <w:rFonts w:asciiTheme="majorBidi" w:hAnsiTheme="majorBidi" w:cstheme="majorBidi"/>
          <w:i/>
          <w:iCs/>
          <w:color w:val="000000"/>
          <w:sz w:val="14"/>
          <w:szCs w:val="14"/>
        </w:rPr>
      </w:pPr>
    </w:p>
    <w:p w:rsidR="002C49C9" w:rsidRPr="00B907B4" w:rsidRDefault="002C49C9" w:rsidP="002C49C9">
      <w:pPr>
        <w:bidi/>
        <w:spacing w:after="0" w:line="240" w:lineRule="auto"/>
        <w:jc w:val="both"/>
        <w:rPr>
          <w:rFonts w:ascii="Traditional Arabic" w:hAnsi="Traditional Arabic" w:cs="Traditional Arabic"/>
          <w:b/>
          <w:bCs/>
          <w:sz w:val="24"/>
          <w:szCs w:val="24"/>
        </w:rPr>
      </w:pPr>
      <w:r w:rsidRPr="00B907B4">
        <w:rPr>
          <w:rFonts w:ascii="Traditional Arabic" w:hAnsi="Traditional Arabic" w:cs="Traditional Arabic" w:hint="cs"/>
          <w:b/>
          <w:bCs/>
          <w:sz w:val="24"/>
          <w:szCs w:val="24"/>
          <w:rtl/>
        </w:rPr>
        <w:t>عَنْ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أَنَسِ</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بْنِ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مَالِكٍ</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رَضِيَ</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اللَّهُ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عَنْهُ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أَنَّ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رَسُولَ</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اللَّهِ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صَلَّى</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اللهُ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عَلَيْهِ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وَسَلَّمَ</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كَانَ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يَدْعُو</w:t>
      </w:r>
      <w:r w:rsidRPr="00B907B4">
        <w:rPr>
          <w:rFonts w:ascii="Traditional Arabic" w:hAnsi="Traditional Arabic" w:cs="Traditional Arabic"/>
          <w:b/>
          <w:bCs/>
          <w:sz w:val="24"/>
          <w:szCs w:val="24"/>
          <w:rtl/>
        </w:rPr>
        <w:t>: «</w:t>
      </w:r>
      <w:r w:rsidRPr="00B907B4">
        <w:rPr>
          <w:rFonts w:ascii="Traditional Arabic" w:hAnsi="Traditional Arabic" w:cs="Traditional Arabic" w:hint="cs"/>
          <w:b/>
          <w:bCs/>
          <w:sz w:val="24"/>
          <w:szCs w:val="24"/>
          <w:rtl/>
        </w:rPr>
        <w:t>أَعُوذُ</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بِكَ</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مِنَ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البُخْلِ</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وَالكَسَلِ،</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وَأَرْذَلِ</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العُمُرِ،</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وَعَذَابِ</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القَبْرِ،</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وَفِتْنَةِ</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الدَّجَّالِ،</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وَفِتْنَةِ</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المَحْيَا</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وَالمَمَاتِ</w:t>
      </w:r>
      <w:r w:rsidRPr="00B907B4">
        <w:rPr>
          <w:rFonts w:ascii="Traditional Arabic" w:hAnsi="Traditional Arabic" w:cs="Traditional Arabic" w:hint="eastAsia"/>
          <w:b/>
          <w:bCs/>
          <w:sz w:val="24"/>
          <w:szCs w:val="24"/>
          <w:rtl/>
        </w:rPr>
        <w:t>»</w:t>
      </w:r>
      <w:r w:rsidRPr="00B907B4">
        <w:rPr>
          <w:rStyle w:val="FootnoteReference"/>
          <w:rFonts w:ascii="Traditional Arabic" w:hAnsi="Traditional Arabic" w:cs="Traditional Arabic"/>
          <w:b/>
          <w:bCs/>
          <w:sz w:val="24"/>
          <w:szCs w:val="24"/>
          <w:rtl/>
        </w:rPr>
        <w:footnoteReference w:id="24"/>
      </w:r>
    </w:p>
    <w:p w:rsidR="002C49C9" w:rsidRPr="00B907B4" w:rsidRDefault="002C49C9" w:rsidP="002C49C9">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Translation Of The Meaning Of Hadith:</w:t>
      </w:r>
    </w:p>
    <w:p w:rsidR="002C49C9" w:rsidRDefault="002C49C9" w:rsidP="002C49C9">
      <w:pPr>
        <w:autoSpaceDE w:val="0"/>
        <w:autoSpaceDN w:val="0"/>
        <w:adjustRightInd w:val="0"/>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Narrated Anas bin Malik: Allah's Apostle used to invoke thus: "O Allah! I seek refuge with You from miserliness, laziness; from old geriatric age the punishment in the grave; from the affliction of Ad−Dajjal; and from the afflictions of life and death</w:t>
      </w:r>
      <w:r w:rsidR="008C35CF">
        <w:rPr>
          <w:rStyle w:val="FootnoteReference"/>
          <w:rFonts w:asciiTheme="majorBidi" w:hAnsiTheme="majorBidi" w:cstheme="majorBidi"/>
          <w:i/>
          <w:iCs/>
          <w:sz w:val="24"/>
          <w:szCs w:val="24"/>
        </w:rPr>
        <w:footnoteReference w:id="25"/>
      </w:r>
      <w:r w:rsidRPr="00B907B4">
        <w:rPr>
          <w:rFonts w:asciiTheme="majorBidi" w:hAnsiTheme="majorBidi" w:cstheme="majorBidi"/>
          <w:i/>
          <w:iCs/>
          <w:sz w:val="24"/>
          <w:szCs w:val="24"/>
        </w:rPr>
        <w:t>.</w:t>
      </w:r>
    </w:p>
    <w:p w:rsidR="002C49C9" w:rsidRPr="0076682D" w:rsidRDefault="002C49C9" w:rsidP="002C49C9">
      <w:pPr>
        <w:autoSpaceDE w:val="0"/>
        <w:autoSpaceDN w:val="0"/>
        <w:adjustRightInd w:val="0"/>
        <w:spacing w:after="0" w:line="240" w:lineRule="auto"/>
        <w:jc w:val="both"/>
        <w:rPr>
          <w:rFonts w:asciiTheme="majorBidi" w:hAnsiTheme="majorBidi" w:cstheme="majorBidi"/>
          <w:i/>
          <w:iCs/>
          <w:sz w:val="6"/>
          <w:szCs w:val="6"/>
        </w:rPr>
      </w:pPr>
    </w:p>
    <w:p w:rsidR="002C49C9" w:rsidRPr="00B907B4" w:rsidRDefault="002C49C9" w:rsidP="002C49C9">
      <w:pPr>
        <w:bidi/>
        <w:spacing w:after="0" w:line="240" w:lineRule="auto"/>
        <w:jc w:val="both"/>
        <w:rPr>
          <w:rFonts w:ascii="Traditional Arabic" w:hAnsi="Traditional Arabic" w:cs="Traditional Arabic"/>
          <w:b/>
          <w:bCs/>
          <w:sz w:val="24"/>
          <w:szCs w:val="24"/>
        </w:rPr>
      </w:pPr>
      <w:r w:rsidRPr="00B907B4">
        <w:rPr>
          <w:rFonts w:ascii="Traditional Arabic" w:hAnsi="Traditional Arabic" w:cs="Traditional Arabic"/>
          <w:b/>
          <w:bCs/>
          <w:sz w:val="24"/>
          <w:szCs w:val="24"/>
          <w:rtl/>
        </w:rPr>
        <w:lastRenderedPageBreak/>
        <w:t>عَنْ قَتَادَةَ فِي قَوْلِهِ: وَمَنْ نُعَمِّرْهُ نُنَكِّسْهُ فِي الْخَلْقِ قَالَ: هُوَ الْهَرَمُ.</w:t>
      </w:r>
      <w:r w:rsidRPr="00B907B4">
        <w:rPr>
          <w:rFonts w:ascii="Traditional Arabic" w:hAnsi="Traditional Arabic" w:cs="Traditional Arabic"/>
          <w:b/>
          <w:bCs/>
          <w:sz w:val="24"/>
          <w:szCs w:val="24"/>
        </w:rPr>
        <w:t xml:space="preserve"> </w:t>
      </w:r>
      <w:r w:rsidRPr="00B907B4">
        <w:rPr>
          <w:rFonts w:ascii="Traditional Arabic" w:hAnsi="Traditional Arabic" w:cs="Traditional Arabic"/>
          <w:b/>
          <w:bCs/>
          <w:sz w:val="24"/>
          <w:szCs w:val="24"/>
          <w:rtl/>
        </w:rPr>
        <w:t>يَتَغَيَّرُ سَمْعُهُ،</w:t>
      </w:r>
      <w:r w:rsidRPr="00B92056">
        <w:rPr>
          <w:rFonts w:ascii="Traditional Arabic" w:hAnsi="Traditional Arabic" w:cs="Traditional Arabic"/>
          <w:b/>
          <w:bCs/>
          <w:sz w:val="2"/>
          <w:szCs w:val="2"/>
          <w:rtl/>
        </w:rPr>
        <w:t xml:space="preserve"> </w:t>
      </w:r>
      <w:r w:rsidRPr="00B907B4">
        <w:rPr>
          <w:rFonts w:ascii="Traditional Arabic" w:hAnsi="Traditional Arabic" w:cs="Traditional Arabic"/>
          <w:b/>
          <w:bCs/>
          <w:sz w:val="24"/>
          <w:szCs w:val="24"/>
          <w:rtl/>
        </w:rPr>
        <w:t>وَبَصَرُهُ وَقُوَّتُهُ،</w:t>
      </w:r>
      <w:r w:rsidRPr="00B92056">
        <w:rPr>
          <w:rFonts w:ascii="Traditional Arabic" w:hAnsi="Traditional Arabic" w:cs="Traditional Arabic"/>
          <w:b/>
          <w:bCs/>
          <w:sz w:val="2"/>
          <w:szCs w:val="2"/>
          <w:rtl/>
        </w:rPr>
        <w:t xml:space="preserve"> </w:t>
      </w:r>
      <w:r w:rsidRPr="00B907B4">
        <w:rPr>
          <w:rFonts w:ascii="Traditional Arabic" w:hAnsi="Traditional Arabic" w:cs="Traditional Arabic"/>
          <w:b/>
          <w:bCs/>
          <w:sz w:val="24"/>
          <w:szCs w:val="24"/>
          <w:rtl/>
        </w:rPr>
        <w:t>كَمَا رَأَيْتَ .</w:t>
      </w:r>
      <w:r w:rsidRPr="00B907B4">
        <w:rPr>
          <w:rStyle w:val="FootnoteReference"/>
          <w:rFonts w:ascii="Traditional Arabic" w:hAnsi="Traditional Arabic" w:cs="Traditional Arabic"/>
          <w:b/>
          <w:bCs/>
          <w:sz w:val="24"/>
          <w:szCs w:val="24"/>
          <w:rtl/>
        </w:rPr>
        <w:footnoteReference w:id="26"/>
      </w:r>
    </w:p>
    <w:p w:rsidR="002C49C9" w:rsidRPr="00B907B4" w:rsidRDefault="002C49C9" w:rsidP="002C49C9">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Translation Of The Meaning Of Hadith:</w:t>
      </w:r>
    </w:p>
    <w:p w:rsidR="002C49C9" w:rsidRPr="0076682D" w:rsidRDefault="002C49C9" w:rsidP="00E6424D">
      <w:pPr>
        <w:spacing w:after="0" w:line="240" w:lineRule="auto"/>
        <w:jc w:val="both"/>
        <w:rPr>
          <w:rFonts w:asciiTheme="majorBidi" w:hAnsiTheme="majorBidi" w:cstheme="majorBidi"/>
          <w:i/>
          <w:iCs/>
          <w:sz w:val="2"/>
          <w:szCs w:val="2"/>
        </w:rPr>
      </w:pPr>
      <w:r w:rsidRPr="00B907B4">
        <w:rPr>
          <w:rFonts w:asciiTheme="majorBidi" w:hAnsiTheme="majorBidi" w:cstheme="majorBidi"/>
          <w:i/>
          <w:iCs/>
          <w:sz w:val="24"/>
          <w:szCs w:val="24"/>
        </w:rPr>
        <w:t>Narrated from Qatadah on the saying (of Allah S.W.T): An</w:t>
      </w:r>
      <w:r>
        <w:rPr>
          <w:rFonts w:asciiTheme="majorBidi" w:hAnsiTheme="majorBidi" w:cstheme="majorBidi"/>
          <w:i/>
          <w:iCs/>
          <w:sz w:val="24"/>
          <w:szCs w:val="24"/>
        </w:rPr>
        <w:t>d</w:t>
      </w:r>
      <w:r w:rsidRPr="00B907B4">
        <w:rPr>
          <w:rFonts w:asciiTheme="majorBidi" w:hAnsiTheme="majorBidi" w:cstheme="majorBidi"/>
          <w:i/>
          <w:iCs/>
          <w:sz w:val="24"/>
          <w:szCs w:val="24"/>
        </w:rPr>
        <w:t xml:space="preserve"> he whom we grant long life – we reverse him in creation. Will they  not t</w:t>
      </w:r>
      <w:r>
        <w:rPr>
          <w:rFonts w:asciiTheme="majorBidi" w:hAnsiTheme="majorBidi" w:cstheme="majorBidi"/>
          <w:i/>
          <w:iCs/>
          <w:sz w:val="24"/>
          <w:szCs w:val="24"/>
        </w:rPr>
        <w:t>h</w:t>
      </w:r>
      <w:r w:rsidRPr="00B907B4">
        <w:rPr>
          <w:rFonts w:asciiTheme="majorBidi" w:hAnsiTheme="majorBidi" w:cstheme="majorBidi"/>
          <w:i/>
          <w:iCs/>
          <w:sz w:val="24"/>
          <w:szCs w:val="24"/>
        </w:rPr>
        <w:t>e</w:t>
      </w:r>
      <w:r w:rsidR="001E2C37">
        <w:rPr>
          <w:rFonts w:asciiTheme="majorBidi" w:hAnsiTheme="majorBidi" w:cstheme="majorBidi"/>
          <w:i/>
          <w:iCs/>
          <w:sz w:val="24"/>
          <w:szCs w:val="24"/>
        </w:rPr>
        <w:t>n</w:t>
      </w:r>
      <w:r w:rsidRPr="00B907B4">
        <w:rPr>
          <w:rFonts w:asciiTheme="majorBidi" w:hAnsiTheme="majorBidi" w:cstheme="majorBidi"/>
          <w:i/>
          <w:iCs/>
          <w:sz w:val="24"/>
          <w:szCs w:val="24"/>
        </w:rPr>
        <w:t xml:space="preserve"> understand? He</w:t>
      </w:r>
      <w:r>
        <w:rPr>
          <w:rFonts w:asciiTheme="majorBidi" w:hAnsiTheme="majorBidi" w:cstheme="majorBidi"/>
          <w:i/>
          <w:iCs/>
          <w:sz w:val="24"/>
          <w:szCs w:val="24"/>
        </w:rPr>
        <w:t xml:space="preserve"> (Qatadah)</w:t>
      </w:r>
      <w:r w:rsidRPr="00B907B4">
        <w:rPr>
          <w:rFonts w:asciiTheme="majorBidi" w:hAnsiTheme="majorBidi" w:cstheme="majorBidi"/>
          <w:i/>
          <w:iCs/>
          <w:sz w:val="24"/>
          <w:szCs w:val="24"/>
        </w:rPr>
        <w:t xml:space="preserve"> said: It is old age, which makes a person’s  hearing, seeing and his physical strength to became week, as it is presently se</w:t>
      </w:r>
      <w:r>
        <w:rPr>
          <w:rFonts w:asciiTheme="majorBidi" w:hAnsiTheme="majorBidi" w:cstheme="majorBidi"/>
          <w:i/>
          <w:iCs/>
          <w:sz w:val="24"/>
          <w:szCs w:val="24"/>
        </w:rPr>
        <w:t>e</w:t>
      </w:r>
      <w:r w:rsidR="00500FBD">
        <w:rPr>
          <w:rFonts w:asciiTheme="majorBidi" w:hAnsiTheme="majorBidi" w:cstheme="majorBidi"/>
          <w:i/>
          <w:iCs/>
          <w:sz w:val="24"/>
          <w:szCs w:val="24"/>
        </w:rPr>
        <w:t>n.</w:t>
      </w:r>
    </w:p>
    <w:p w:rsidR="002C49C9" w:rsidRPr="00B907B4" w:rsidRDefault="002C49C9" w:rsidP="002C49C9">
      <w:pPr>
        <w:bidi/>
        <w:spacing w:after="0" w:line="240" w:lineRule="auto"/>
        <w:rPr>
          <w:rFonts w:ascii="Traditional Arabic" w:hAnsi="Traditional Arabic" w:cs="Traditional Arabic"/>
          <w:b/>
          <w:bCs/>
          <w:sz w:val="24"/>
          <w:szCs w:val="24"/>
        </w:rPr>
      </w:pPr>
      <w:r w:rsidRPr="00B907B4">
        <w:rPr>
          <w:rFonts w:ascii="Traditional Arabic" w:hAnsi="Traditional Arabic" w:cs="Traditional Arabic"/>
          <w:b/>
          <w:bCs/>
          <w:sz w:val="24"/>
          <w:szCs w:val="24"/>
          <w:rtl/>
        </w:rPr>
        <w:t>عَنْ سُفْيَانَ فِي قَوْلِهِ: وَمَنْ نُعَمِّرْهُ نُنَكِّسْهُ قَالَ: ثَمَانِينَ سَنَةً.</w:t>
      </w:r>
      <w:r w:rsidRPr="00B907B4">
        <w:rPr>
          <w:rStyle w:val="FootnoteReference"/>
          <w:rFonts w:ascii="Traditional Arabic" w:hAnsi="Traditional Arabic" w:cs="Traditional Arabic"/>
          <w:b/>
          <w:bCs/>
          <w:sz w:val="24"/>
          <w:szCs w:val="24"/>
          <w:rtl/>
        </w:rPr>
        <w:footnoteReference w:id="27"/>
      </w:r>
    </w:p>
    <w:p w:rsidR="002C49C9" w:rsidRPr="00B907B4" w:rsidRDefault="002C49C9" w:rsidP="002C49C9">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Translation Of The Meaning Of Hadith:</w:t>
      </w:r>
    </w:p>
    <w:p w:rsidR="002C49C9" w:rsidRDefault="002C49C9" w:rsidP="00A205BD">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Narrated from Sufyan</w:t>
      </w:r>
      <w:r>
        <w:rPr>
          <w:rFonts w:asciiTheme="majorBidi" w:hAnsiTheme="majorBidi" w:cstheme="majorBidi"/>
          <w:i/>
          <w:iCs/>
          <w:sz w:val="24"/>
          <w:szCs w:val="24"/>
        </w:rPr>
        <w:t xml:space="preserve"> on the saying of Allah (S.W.T)</w:t>
      </w:r>
      <w:r w:rsidRPr="00B907B4">
        <w:rPr>
          <w:rFonts w:asciiTheme="majorBidi" w:hAnsiTheme="majorBidi" w:cstheme="majorBidi"/>
          <w:i/>
          <w:iCs/>
          <w:sz w:val="24"/>
          <w:szCs w:val="24"/>
        </w:rPr>
        <w:t>:</w:t>
      </w:r>
      <w:r w:rsidRPr="00B907B4">
        <w:rPr>
          <w:rFonts w:asciiTheme="majorBidi" w:hAnsiTheme="majorBidi" w:cstheme="majorBidi"/>
          <w:i/>
          <w:iCs/>
          <w:color w:val="000000"/>
          <w:sz w:val="24"/>
          <w:szCs w:val="24"/>
        </w:rPr>
        <w:t xml:space="preserve"> </w:t>
      </w:r>
      <w:r>
        <w:rPr>
          <w:rFonts w:asciiTheme="majorBidi" w:hAnsiTheme="majorBidi" w:cstheme="majorBidi"/>
          <w:i/>
          <w:iCs/>
          <w:color w:val="000000"/>
          <w:sz w:val="24"/>
          <w:szCs w:val="24"/>
        </w:rPr>
        <w:t>“</w:t>
      </w:r>
      <w:r w:rsidRPr="00B907B4">
        <w:rPr>
          <w:rFonts w:asciiTheme="majorBidi" w:hAnsiTheme="majorBidi" w:cstheme="majorBidi"/>
          <w:i/>
          <w:iCs/>
          <w:color w:val="000000"/>
          <w:sz w:val="24"/>
          <w:szCs w:val="24"/>
        </w:rPr>
        <w:t>And he whom We grant long life – We reverse him in creation</w:t>
      </w:r>
      <w:r>
        <w:rPr>
          <w:rFonts w:asciiTheme="majorBidi" w:hAnsiTheme="majorBidi" w:cstheme="majorBidi"/>
          <w:i/>
          <w:iCs/>
          <w:color w:val="000000"/>
          <w:sz w:val="24"/>
          <w:szCs w:val="24"/>
        </w:rPr>
        <w:t>”</w:t>
      </w:r>
      <w:r w:rsidRPr="00B907B4">
        <w:rPr>
          <w:rFonts w:asciiTheme="majorBidi" w:hAnsiTheme="majorBidi" w:cstheme="majorBidi"/>
          <w:i/>
          <w:iCs/>
          <w:sz w:val="24"/>
          <w:szCs w:val="24"/>
        </w:rPr>
        <w:t xml:space="preserve"> </w:t>
      </w:r>
      <w:r>
        <w:rPr>
          <w:rFonts w:asciiTheme="majorBidi" w:hAnsiTheme="majorBidi" w:cstheme="majorBidi"/>
          <w:i/>
          <w:iCs/>
          <w:sz w:val="24"/>
          <w:szCs w:val="24"/>
        </w:rPr>
        <w:t>Sufyan says it m</w:t>
      </w:r>
      <w:r w:rsidRPr="00B907B4">
        <w:rPr>
          <w:rFonts w:asciiTheme="majorBidi" w:hAnsiTheme="majorBidi" w:cstheme="majorBidi"/>
          <w:i/>
          <w:iCs/>
          <w:sz w:val="24"/>
          <w:szCs w:val="24"/>
        </w:rPr>
        <w:t>eans a person to live eighty year</w:t>
      </w:r>
      <w:r>
        <w:rPr>
          <w:rFonts w:asciiTheme="majorBidi" w:hAnsiTheme="majorBidi" w:cstheme="majorBidi"/>
          <w:i/>
          <w:iCs/>
          <w:sz w:val="24"/>
          <w:szCs w:val="24"/>
        </w:rPr>
        <w:t>s</w:t>
      </w:r>
      <w:r w:rsidR="00A205BD">
        <w:rPr>
          <w:rFonts w:asciiTheme="majorBidi" w:hAnsiTheme="majorBidi" w:cstheme="majorBidi"/>
          <w:i/>
          <w:iCs/>
          <w:sz w:val="24"/>
          <w:szCs w:val="24"/>
        </w:rPr>
        <w:t>.</w:t>
      </w:r>
    </w:p>
    <w:p w:rsidR="002C49C9" w:rsidRPr="009A47FD" w:rsidRDefault="002C49C9" w:rsidP="002C49C9">
      <w:pPr>
        <w:bidi/>
        <w:spacing w:after="0" w:line="240" w:lineRule="auto"/>
        <w:rPr>
          <w:rFonts w:ascii="Traditional Arabic" w:hAnsi="Traditional Arabic" w:cs="Traditional Arabic"/>
          <w:b/>
          <w:bCs/>
          <w:sz w:val="14"/>
          <w:szCs w:val="14"/>
        </w:rPr>
      </w:pPr>
    </w:p>
    <w:p w:rsidR="002C49C9" w:rsidRPr="00B907B4" w:rsidRDefault="002C49C9" w:rsidP="002C49C9">
      <w:pPr>
        <w:bidi/>
        <w:spacing w:after="0" w:line="240" w:lineRule="auto"/>
        <w:rPr>
          <w:rFonts w:ascii="Traditional Arabic" w:hAnsi="Traditional Arabic" w:cs="Traditional Arabic"/>
          <w:b/>
          <w:bCs/>
          <w:sz w:val="24"/>
          <w:szCs w:val="24"/>
        </w:rPr>
      </w:pPr>
      <w:r w:rsidRPr="00B907B4">
        <w:rPr>
          <w:rFonts w:ascii="Traditional Arabic" w:hAnsi="Traditional Arabic" w:cs="Traditional Arabic"/>
          <w:b/>
          <w:bCs/>
          <w:sz w:val="24"/>
          <w:szCs w:val="24"/>
          <w:rtl/>
        </w:rPr>
        <w:t>عَن ابْن جريج رَضِي الله عَنهُ فِي قَوْله {وَمن نعمره ننكسه فِي الْخلق} قَالَ: نرده إِلَى أرذل الْعُمر</w:t>
      </w:r>
      <w:r w:rsidRPr="00B907B4">
        <w:rPr>
          <w:rStyle w:val="FootnoteReference"/>
          <w:rFonts w:ascii="Traditional Arabic" w:hAnsi="Traditional Arabic" w:cs="Traditional Arabic"/>
          <w:b/>
          <w:bCs/>
          <w:sz w:val="24"/>
          <w:szCs w:val="24"/>
          <w:rtl/>
        </w:rPr>
        <w:footnoteReference w:id="28"/>
      </w:r>
    </w:p>
    <w:p w:rsidR="002C49C9" w:rsidRPr="00B907B4" w:rsidRDefault="002C49C9" w:rsidP="002C49C9">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Translation Of The Meaning Of Hadith:</w:t>
      </w:r>
    </w:p>
    <w:p w:rsidR="002C49C9" w:rsidRDefault="002C49C9" w:rsidP="002C49C9">
      <w:pPr>
        <w:spacing w:after="0" w:line="240" w:lineRule="auto"/>
        <w:jc w:val="both"/>
        <w:rPr>
          <w:rFonts w:asciiTheme="majorBidi" w:hAnsiTheme="majorBidi" w:cstheme="majorBidi"/>
          <w:i/>
          <w:iCs/>
          <w:color w:val="000000"/>
          <w:sz w:val="24"/>
          <w:szCs w:val="24"/>
        </w:rPr>
      </w:pPr>
      <w:r w:rsidRPr="00B907B4">
        <w:rPr>
          <w:rFonts w:asciiTheme="majorBidi" w:hAnsiTheme="majorBidi" w:cstheme="majorBidi"/>
          <w:i/>
          <w:iCs/>
          <w:sz w:val="24"/>
          <w:szCs w:val="24"/>
        </w:rPr>
        <w:t>Narrated Ibn Jurayj (R.A) on Allah’s saying:</w:t>
      </w:r>
      <w:r>
        <w:rPr>
          <w:rFonts w:asciiTheme="majorBidi" w:hAnsiTheme="majorBidi" w:cstheme="majorBidi"/>
          <w:i/>
          <w:iCs/>
          <w:sz w:val="24"/>
          <w:szCs w:val="24"/>
        </w:rPr>
        <w:t xml:space="preserve"> “</w:t>
      </w:r>
      <w:r w:rsidRPr="00B907B4">
        <w:rPr>
          <w:rFonts w:asciiTheme="majorBidi" w:hAnsiTheme="majorBidi" w:cstheme="majorBidi"/>
          <w:i/>
          <w:iCs/>
          <w:color w:val="000000"/>
          <w:sz w:val="24"/>
          <w:szCs w:val="24"/>
        </w:rPr>
        <w:t>And he whom We grant long life – We reverse him in creation</w:t>
      </w:r>
      <w:r>
        <w:rPr>
          <w:rFonts w:asciiTheme="majorBidi" w:hAnsiTheme="majorBidi" w:cstheme="majorBidi"/>
          <w:i/>
          <w:iCs/>
          <w:color w:val="000000"/>
          <w:sz w:val="24"/>
          <w:szCs w:val="24"/>
        </w:rPr>
        <w:t xml:space="preserve">”. Said: “We reverse him to  geriatric age”.  </w:t>
      </w:r>
    </w:p>
    <w:p w:rsidR="00EA67DD" w:rsidRPr="00EA67DD" w:rsidRDefault="00EA67DD" w:rsidP="002C49C9">
      <w:pPr>
        <w:spacing w:after="0" w:line="240" w:lineRule="auto"/>
        <w:jc w:val="both"/>
        <w:rPr>
          <w:rFonts w:ascii="Traditional Arabic" w:hAnsi="Traditional Arabic" w:cs="Traditional Arabic"/>
          <w:b/>
          <w:bCs/>
          <w:sz w:val="12"/>
          <w:szCs w:val="12"/>
        </w:rPr>
      </w:pPr>
    </w:p>
    <w:p w:rsidR="002C49C9" w:rsidRPr="00B907B4" w:rsidRDefault="002C49C9" w:rsidP="002C49C9">
      <w:pPr>
        <w:bidi/>
        <w:spacing w:after="0" w:line="240" w:lineRule="auto"/>
        <w:jc w:val="both"/>
        <w:rPr>
          <w:rFonts w:ascii="Traditional Arabic" w:hAnsi="Traditional Arabic" w:cs="Traditional Arabic"/>
          <w:b/>
          <w:bCs/>
          <w:sz w:val="24"/>
          <w:szCs w:val="24"/>
        </w:rPr>
      </w:pPr>
      <w:r w:rsidRPr="00B907B4">
        <w:rPr>
          <w:rFonts w:ascii="Traditional Arabic" w:hAnsi="Traditional Arabic" w:cs="Traditional Arabic"/>
          <w:b/>
          <w:bCs/>
          <w:sz w:val="24"/>
          <w:szCs w:val="24"/>
          <w:rtl/>
        </w:rPr>
        <w:t>عَن قَتَادَة رَضِي الله عَنهُ فِي قَوْله {وَمن نعمره} يَقُول: من نمد لَهُ فِي الْعُمر {ننكسه فِي الْخلق} كَيْلا يعلم من بعد علمٍ شَيْئا {الْحَج} يَعْنِي الْهَرم</w:t>
      </w:r>
      <w:r w:rsidRPr="00B907B4">
        <w:rPr>
          <w:rStyle w:val="FootnoteReference"/>
          <w:rFonts w:ascii="Traditional Arabic" w:hAnsi="Traditional Arabic" w:cs="Traditional Arabic"/>
          <w:b/>
          <w:bCs/>
          <w:sz w:val="24"/>
          <w:szCs w:val="24"/>
          <w:rtl/>
        </w:rPr>
        <w:footnoteReference w:id="29"/>
      </w:r>
    </w:p>
    <w:p w:rsidR="002C49C9" w:rsidRPr="00B907B4" w:rsidRDefault="002C49C9" w:rsidP="002C49C9">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Translation Of The Meaning Of Hadith:</w:t>
      </w:r>
    </w:p>
    <w:p w:rsidR="002C49C9" w:rsidRPr="00B907B4" w:rsidRDefault="002C49C9" w:rsidP="00507F27">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Narrated by Qatadah (R.A) on the saying of Allah (S.W.T)</w:t>
      </w:r>
      <w:r>
        <w:rPr>
          <w:rFonts w:asciiTheme="majorBidi" w:hAnsiTheme="majorBidi" w:cstheme="majorBidi"/>
          <w:i/>
          <w:iCs/>
          <w:sz w:val="24"/>
          <w:szCs w:val="24"/>
        </w:rPr>
        <w:t>:</w:t>
      </w:r>
      <w:r w:rsidRPr="00B907B4">
        <w:rPr>
          <w:rFonts w:asciiTheme="majorBidi" w:hAnsiTheme="majorBidi" w:cstheme="majorBidi"/>
          <w:i/>
          <w:iCs/>
          <w:sz w:val="24"/>
          <w:szCs w:val="24"/>
        </w:rPr>
        <w:t xml:space="preserve"> </w:t>
      </w:r>
      <w:r>
        <w:rPr>
          <w:rFonts w:asciiTheme="majorBidi" w:hAnsiTheme="majorBidi" w:cstheme="majorBidi"/>
          <w:i/>
          <w:iCs/>
          <w:sz w:val="24"/>
          <w:szCs w:val="24"/>
        </w:rPr>
        <w:t>“</w:t>
      </w:r>
      <w:r w:rsidRPr="00B907B4">
        <w:rPr>
          <w:rFonts w:asciiTheme="majorBidi" w:hAnsiTheme="majorBidi" w:cstheme="majorBidi"/>
          <w:i/>
          <w:iCs/>
          <w:color w:val="000000"/>
          <w:sz w:val="24"/>
          <w:szCs w:val="24"/>
        </w:rPr>
        <w:t>And he whom We grant long life</w:t>
      </w:r>
      <w:r>
        <w:rPr>
          <w:rFonts w:asciiTheme="majorBidi" w:hAnsiTheme="majorBidi" w:cstheme="majorBidi"/>
          <w:i/>
          <w:iCs/>
          <w:color w:val="000000"/>
          <w:sz w:val="24"/>
          <w:szCs w:val="24"/>
        </w:rPr>
        <w:t>”.</w:t>
      </w:r>
      <w:r w:rsidRPr="00B907B4">
        <w:rPr>
          <w:rFonts w:asciiTheme="majorBidi" w:hAnsiTheme="majorBidi" w:cstheme="majorBidi"/>
          <w:i/>
          <w:iCs/>
          <w:sz w:val="24"/>
          <w:szCs w:val="24"/>
        </w:rPr>
        <w:t xml:space="preserve"> Mean</w:t>
      </w:r>
      <w:r>
        <w:rPr>
          <w:rFonts w:asciiTheme="majorBidi" w:hAnsiTheme="majorBidi" w:cstheme="majorBidi"/>
          <w:i/>
          <w:iCs/>
          <w:sz w:val="24"/>
          <w:szCs w:val="24"/>
        </w:rPr>
        <w:t>ing,</w:t>
      </w:r>
      <w:r w:rsidRPr="00B907B4">
        <w:rPr>
          <w:rFonts w:asciiTheme="majorBidi" w:hAnsiTheme="majorBidi" w:cstheme="majorBidi"/>
          <w:i/>
          <w:iCs/>
          <w:sz w:val="24"/>
          <w:szCs w:val="24"/>
        </w:rPr>
        <w:t xml:space="preserve"> any person we prolonged his life </w:t>
      </w:r>
      <w:r>
        <w:rPr>
          <w:rFonts w:asciiTheme="majorBidi" w:hAnsiTheme="majorBidi" w:cstheme="majorBidi"/>
          <w:i/>
          <w:iCs/>
          <w:sz w:val="24"/>
          <w:szCs w:val="24"/>
        </w:rPr>
        <w:t>“</w:t>
      </w:r>
      <w:r>
        <w:rPr>
          <w:rFonts w:asciiTheme="majorBidi" w:hAnsiTheme="majorBidi" w:cstheme="majorBidi"/>
          <w:i/>
          <w:iCs/>
          <w:color w:val="000000"/>
          <w:sz w:val="24"/>
          <w:szCs w:val="24"/>
        </w:rPr>
        <w:t>We reverse him in creation”,</w:t>
      </w:r>
      <w:r w:rsidRPr="00B907B4">
        <w:rPr>
          <w:rFonts w:asciiTheme="majorBidi" w:hAnsiTheme="majorBidi" w:cstheme="majorBidi"/>
          <w:i/>
          <w:iCs/>
          <w:sz w:val="24"/>
          <w:szCs w:val="24"/>
        </w:rPr>
        <w:t xml:space="preserve"> so that he forgot everything that he knows, mean</w:t>
      </w:r>
      <w:r>
        <w:rPr>
          <w:rFonts w:asciiTheme="majorBidi" w:hAnsiTheme="majorBidi" w:cstheme="majorBidi"/>
          <w:i/>
          <w:iCs/>
          <w:sz w:val="24"/>
          <w:szCs w:val="24"/>
        </w:rPr>
        <w:t>ing</w:t>
      </w:r>
      <w:r w:rsidRPr="00B907B4">
        <w:rPr>
          <w:rFonts w:asciiTheme="majorBidi" w:hAnsiTheme="majorBidi" w:cstheme="majorBidi"/>
          <w:i/>
          <w:iCs/>
          <w:sz w:val="24"/>
          <w:szCs w:val="24"/>
        </w:rPr>
        <w:t xml:space="preserve"> old age.</w:t>
      </w:r>
    </w:p>
    <w:p w:rsidR="002C49C9" w:rsidRPr="00507F27" w:rsidRDefault="002C49C9" w:rsidP="002C49C9">
      <w:pPr>
        <w:bidi/>
        <w:spacing w:after="0" w:line="240" w:lineRule="auto"/>
        <w:jc w:val="both"/>
        <w:rPr>
          <w:rFonts w:ascii="Traditional Arabic" w:hAnsi="Traditional Arabic" w:cs="Traditional Arabic"/>
          <w:b/>
          <w:bCs/>
          <w:sz w:val="10"/>
          <w:szCs w:val="10"/>
        </w:rPr>
      </w:pPr>
    </w:p>
    <w:p w:rsidR="002C49C9" w:rsidRDefault="002C49C9" w:rsidP="002C49C9">
      <w:pPr>
        <w:bidi/>
        <w:spacing w:after="0" w:line="240" w:lineRule="auto"/>
        <w:jc w:val="both"/>
        <w:rPr>
          <w:rFonts w:ascii="Traditional Arabic" w:hAnsi="Traditional Arabic" w:cs="Traditional Arabic"/>
          <w:b/>
          <w:bCs/>
          <w:sz w:val="24"/>
          <w:szCs w:val="24"/>
        </w:rPr>
      </w:pPr>
      <w:r w:rsidRPr="00B907B4">
        <w:rPr>
          <w:rFonts w:ascii="Traditional Arabic" w:hAnsi="Traditional Arabic" w:cs="Traditional Arabic" w:hint="cs"/>
          <w:b/>
          <w:bCs/>
          <w:sz w:val="24"/>
          <w:szCs w:val="24"/>
          <w:rtl/>
        </w:rPr>
        <w:t>عَنْ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أَبِي</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هُرَيْرَةَ،</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عَنِ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النَّبِيِّ</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صَلَّى</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اللهُ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عَلَيْهِ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وَسَلَّمَ</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قَالَ</w:t>
      </w:r>
      <w:r w:rsidRPr="00B907B4">
        <w:rPr>
          <w:rFonts w:ascii="Traditional Arabic" w:hAnsi="Traditional Arabic" w:cs="Traditional Arabic"/>
          <w:b/>
          <w:bCs/>
          <w:sz w:val="24"/>
          <w:szCs w:val="24"/>
          <w:rtl/>
        </w:rPr>
        <w:t>: «</w:t>
      </w:r>
      <w:r w:rsidRPr="00B907B4">
        <w:rPr>
          <w:rFonts w:ascii="Traditional Arabic" w:hAnsi="Traditional Arabic" w:cs="Traditional Arabic" w:hint="cs"/>
          <w:b/>
          <w:bCs/>
          <w:sz w:val="24"/>
          <w:szCs w:val="24"/>
          <w:rtl/>
        </w:rPr>
        <w:t>أَعْذَرَ</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اللَّهُ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إِلَى</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امْرِئٍ</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أَخَّرَ</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أَجَلَهُ،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حَتَّى</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بَلَّغَهُ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سِتِّينَ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سَنَةً</w:t>
      </w:r>
      <w:r w:rsidRPr="00B907B4">
        <w:rPr>
          <w:rFonts w:ascii="Traditional Arabic" w:hAnsi="Traditional Arabic" w:cs="Traditional Arabic" w:hint="eastAsia"/>
          <w:b/>
          <w:bCs/>
          <w:sz w:val="24"/>
          <w:szCs w:val="24"/>
          <w:rtl/>
        </w:rPr>
        <w:t>»</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تَابَعَهُ</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أَبُو</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حَازِمٍ،</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وَابْنُ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عَجْلاَنَ،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عَنِ</w:t>
      </w:r>
      <w:r w:rsidRPr="00B907B4">
        <w:rPr>
          <w:rFonts w:ascii="Traditional Arabic" w:hAnsi="Traditional Arabic" w:cs="Traditional Arabic"/>
          <w:b/>
          <w:bCs/>
          <w:sz w:val="24"/>
          <w:szCs w:val="24"/>
          <w:rtl/>
        </w:rPr>
        <w:t xml:space="preserve"> </w:t>
      </w:r>
      <w:r w:rsidRPr="00B907B4">
        <w:rPr>
          <w:rFonts w:ascii="Traditional Arabic" w:hAnsi="Traditional Arabic" w:cs="Traditional Arabic" w:hint="cs"/>
          <w:b/>
          <w:bCs/>
          <w:sz w:val="24"/>
          <w:szCs w:val="24"/>
          <w:rtl/>
        </w:rPr>
        <w:t>المَقْبُرِيِّ</w:t>
      </w:r>
      <w:r w:rsidRPr="00B907B4">
        <w:rPr>
          <w:rStyle w:val="FootnoteReference"/>
          <w:rFonts w:ascii="Traditional Arabic" w:hAnsi="Traditional Arabic" w:cs="Traditional Arabic"/>
          <w:b/>
          <w:bCs/>
          <w:sz w:val="24"/>
          <w:szCs w:val="24"/>
          <w:rtl/>
        </w:rPr>
        <w:footnoteReference w:id="30"/>
      </w:r>
    </w:p>
    <w:p w:rsidR="002C49C9" w:rsidRPr="00B907B4" w:rsidRDefault="002C49C9" w:rsidP="002C49C9">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Translation Of The Meaning Of Hadith:</w:t>
      </w:r>
    </w:p>
    <w:p w:rsidR="002C49C9" w:rsidRPr="00B907B4" w:rsidRDefault="002C49C9" w:rsidP="00507F27">
      <w:pPr>
        <w:autoSpaceDE w:val="0"/>
        <w:autoSpaceDN w:val="0"/>
        <w:adjustRightInd w:val="0"/>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lastRenderedPageBreak/>
        <w:t>Narrated Abu Huraira: The Prophet said, "Allah will not accept the excuse of any person whose instant of death is delayed till he is sixty years of age.</w:t>
      </w:r>
    </w:p>
    <w:p w:rsidR="002C49C9" w:rsidRPr="002C49C9" w:rsidRDefault="002C49C9" w:rsidP="002C49C9">
      <w:pPr>
        <w:spacing w:after="0" w:line="240" w:lineRule="auto"/>
        <w:jc w:val="both"/>
        <w:rPr>
          <w:rFonts w:asciiTheme="majorBidi" w:hAnsiTheme="majorBidi" w:cstheme="majorBidi"/>
          <w:b/>
          <w:bCs/>
          <w:sz w:val="12"/>
          <w:szCs w:val="12"/>
          <w:u w:val="single"/>
        </w:rPr>
      </w:pPr>
    </w:p>
    <w:p w:rsidR="002C49C9" w:rsidRDefault="002C49C9" w:rsidP="00F32FF1">
      <w:pPr>
        <w:spacing w:line="240" w:lineRule="auto"/>
        <w:jc w:val="both"/>
        <w:rPr>
          <w:rFonts w:asciiTheme="majorBidi" w:hAnsiTheme="majorBidi" w:cstheme="majorBidi"/>
          <w:sz w:val="24"/>
          <w:szCs w:val="24"/>
        </w:rPr>
      </w:pPr>
      <w:r w:rsidRPr="007D6315">
        <w:rPr>
          <w:rFonts w:asciiTheme="majorBidi" w:hAnsiTheme="majorBidi" w:cstheme="majorBidi"/>
          <w:sz w:val="24"/>
          <w:szCs w:val="24"/>
        </w:rPr>
        <w:t>There is no such age fixed for human life,</w:t>
      </w:r>
      <w:r w:rsidR="009B6485">
        <w:rPr>
          <w:rFonts w:asciiTheme="majorBidi" w:hAnsiTheme="majorBidi" w:cstheme="majorBidi"/>
          <w:sz w:val="24"/>
          <w:szCs w:val="24"/>
        </w:rPr>
        <w:t xml:space="preserve"> </w:t>
      </w:r>
      <w:r w:rsidR="002838CE">
        <w:rPr>
          <w:rFonts w:asciiTheme="majorBidi" w:hAnsiTheme="majorBidi" w:cstheme="majorBidi"/>
          <w:sz w:val="24"/>
          <w:szCs w:val="24"/>
        </w:rPr>
        <w:t>beyond which it is impossible to pass</w:t>
      </w:r>
      <w:r w:rsidRPr="007D6315">
        <w:rPr>
          <w:rFonts w:asciiTheme="majorBidi" w:hAnsiTheme="majorBidi" w:cstheme="majorBidi"/>
          <w:sz w:val="24"/>
          <w:szCs w:val="24"/>
        </w:rPr>
        <w:t>. However, ordinar</w:t>
      </w:r>
      <w:r w:rsidR="00634D6B">
        <w:rPr>
          <w:rFonts w:asciiTheme="majorBidi" w:hAnsiTheme="majorBidi" w:cstheme="majorBidi"/>
          <w:sz w:val="24"/>
          <w:szCs w:val="24"/>
        </w:rPr>
        <w:t>ily</w:t>
      </w:r>
      <w:r w:rsidRPr="007D6315">
        <w:rPr>
          <w:rFonts w:asciiTheme="majorBidi" w:hAnsiTheme="majorBidi" w:cstheme="majorBidi"/>
          <w:sz w:val="24"/>
          <w:szCs w:val="24"/>
        </w:rPr>
        <w:t>, the longest period for human life is a l</w:t>
      </w:r>
      <w:r w:rsidR="00F32FF1">
        <w:rPr>
          <w:rFonts w:asciiTheme="majorBidi" w:hAnsiTheme="majorBidi" w:cstheme="majorBidi"/>
          <w:sz w:val="24"/>
          <w:szCs w:val="24"/>
        </w:rPr>
        <w:t>ittle less than a hundred years.</w:t>
      </w:r>
      <w:r>
        <w:rPr>
          <w:rStyle w:val="FootnoteReference"/>
          <w:rFonts w:asciiTheme="majorBidi" w:hAnsiTheme="majorBidi" w:cstheme="majorBidi"/>
          <w:sz w:val="24"/>
          <w:szCs w:val="24"/>
        </w:rPr>
        <w:footnoteReference w:id="31"/>
      </w:r>
    </w:p>
    <w:p w:rsidR="002C49C9" w:rsidRPr="00B907B4" w:rsidRDefault="002C49C9" w:rsidP="00624343">
      <w:pPr>
        <w:spacing w:after="0" w:line="240" w:lineRule="auto"/>
        <w:jc w:val="both"/>
        <w:rPr>
          <w:rFonts w:asciiTheme="majorBidi" w:hAnsiTheme="majorBidi" w:cstheme="majorBidi"/>
          <w:sz w:val="24"/>
          <w:szCs w:val="24"/>
        </w:rPr>
      </w:pPr>
      <w:r>
        <w:rPr>
          <w:rFonts w:asciiTheme="majorBidi" w:hAnsiTheme="majorBidi" w:cstheme="majorBidi"/>
          <w:sz w:val="24"/>
          <w:szCs w:val="24"/>
        </w:rPr>
        <w:t>In respect of the above, t</w:t>
      </w:r>
      <w:r w:rsidR="004B09F0">
        <w:rPr>
          <w:rFonts w:asciiTheme="majorBidi" w:hAnsiTheme="majorBidi" w:cstheme="majorBidi"/>
          <w:sz w:val="24"/>
          <w:szCs w:val="24"/>
        </w:rPr>
        <w:t xml:space="preserve">he “Life span of </w:t>
      </w:r>
      <w:r w:rsidR="00D057F5">
        <w:rPr>
          <w:rFonts w:asciiTheme="majorBidi" w:hAnsiTheme="majorBidi" w:cstheme="majorBidi"/>
          <w:sz w:val="24"/>
          <w:szCs w:val="24"/>
        </w:rPr>
        <w:t>m</w:t>
      </w:r>
      <w:r w:rsidRPr="00B907B4">
        <w:rPr>
          <w:rFonts w:asciiTheme="majorBidi" w:hAnsiTheme="majorBidi" w:cstheme="majorBidi"/>
          <w:sz w:val="24"/>
          <w:szCs w:val="24"/>
        </w:rPr>
        <w:t xml:space="preserve">an” has been </w:t>
      </w:r>
      <w:r w:rsidR="00624343">
        <w:rPr>
          <w:rFonts w:asciiTheme="majorBidi" w:hAnsiTheme="majorBidi" w:cstheme="majorBidi"/>
          <w:sz w:val="24"/>
          <w:szCs w:val="24"/>
        </w:rPr>
        <w:t xml:space="preserve">divided </w:t>
      </w:r>
      <w:r w:rsidRPr="00B907B4">
        <w:rPr>
          <w:rFonts w:asciiTheme="majorBidi" w:hAnsiTheme="majorBidi" w:cstheme="majorBidi"/>
          <w:sz w:val="24"/>
          <w:szCs w:val="24"/>
        </w:rPr>
        <w:t>in</w:t>
      </w:r>
      <w:r w:rsidR="00624343">
        <w:rPr>
          <w:rFonts w:asciiTheme="majorBidi" w:hAnsiTheme="majorBidi" w:cstheme="majorBidi"/>
          <w:sz w:val="24"/>
          <w:szCs w:val="24"/>
        </w:rPr>
        <w:t xml:space="preserve"> to</w:t>
      </w:r>
      <w:r w:rsidRPr="00B907B4">
        <w:rPr>
          <w:rFonts w:asciiTheme="majorBidi" w:hAnsiTheme="majorBidi" w:cstheme="majorBidi"/>
          <w:sz w:val="24"/>
          <w:szCs w:val="24"/>
        </w:rPr>
        <w:t xml:space="preserve"> four categories according to ages and physical </w:t>
      </w:r>
      <w:r w:rsidR="00624343">
        <w:rPr>
          <w:rFonts w:asciiTheme="majorBidi" w:hAnsiTheme="majorBidi" w:cstheme="majorBidi"/>
          <w:sz w:val="24"/>
          <w:szCs w:val="24"/>
        </w:rPr>
        <w:t>d</w:t>
      </w:r>
      <w:r w:rsidRPr="00B907B4">
        <w:rPr>
          <w:rFonts w:asciiTheme="majorBidi" w:hAnsiTheme="majorBidi" w:cstheme="majorBidi"/>
          <w:sz w:val="24"/>
          <w:szCs w:val="24"/>
        </w:rPr>
        <w:t>evelopment as follows:</w:t>
      </w:r>
    </w:p>
    <w:p w:rsidR="002C49C9" w:rsidRPr="00535326" w:rsidRDefault="002C49C9" w:rsidP="002C49C9">
      <w:pPr>
        <w:spacing w:after="0" w:line="240" w:lineRule="auto"/>
        <w:jc w:val="both"/>
        <w:rPr>
          <w:rFonts w:asciiTheme="majorBidi" w:hAnsiTheme="majorBidi" w:cstheme="majorBidi"/>
          <w:sz w:val="10"/>
          <w:szCs w:val="10"/>
        </w:rPr>
      </w:pPr>
    </w:p>
    <w:p w:rsidR="002C49C9" w:rsidRPr="00B907B4" w:rsidRDefault="008E01B3" w:rsidP="00225676">
      <w:pPr>
        <w:spacing w:after="0" w:line="240" w:lineRule="auto"/>
        <w:jc w:val="both"/>
        <w:rPr>
          <w:rFonts w:asciiTheme="majorBidi" w:hAnsiTheme="majorBidi" w:cstheme="majorBidi"/>
          <w:sz w:val="24"/>
          <w:szCs w:val="24"/>
        </w:rPr>
      </w:pPr>
      <w:r>
        <w:rPr>
          <w:rFonts w:asciiTheme="majorBidi" w:hAnsiTheme="majorBidi" w:cstheme="majorBidi"/>
          <w:b/>
          <w:bCs/>
          <w:i/>
          <w:iCs/>
          <w:sz w:val="24"/>
          <w:szCs w:val="24"/>
        </w:rPr>
        <w:t xml:space="preserve">(i) </w:t>
      </w:r>
      <w:r w:rsidR="002C49C9" w:rsidRPr="00B907B4">
        <w:rPr>
          <w:rFonts w:asciiTheme="majorBidi" w:hAnsiTheme="majorBidi" w:cstheme="majorBidi"/>
          <w:b/>
          <w:bCs/>
          <w:i/>
          <w:iCs/>
          <w:sz w:val="24"/>
          <w:szCs w:val="24"/>
        </w:rPr>
        <w:t>Sinn al-Sabiyyi</w:t>
      </w:r>
      <w:r w:rsidR="002C49C9" w:rsidRPr="00B907B4">
        <w:rPr>
          <w:rFonts w:asciiTheme="majorBidi" w:hAnsiTheme="majorBidi" w:cstheme="majorBidi"/>
          <w:sz w:val="24"/>
          <w:szCs w:val="24"/>
        </w:rPr>
        <w:t xml:space="preserve"> (</w:t>
      </w:r>
      <w:r w:rsidR="00225676">
        <w:rPr>
          <w:rFonts w:asciiTheme="majorBidi" w:hAnsiTheme="majorBidi" w:cstheme="majorBidi"/>
          <w:sz w:val="24"/>
          <w:szCs w:val="24"/>
        </w:rPr>
        <w:t>b</w:t>
      </w:r>
      <w:r w:rsidR="002C49C9" w:rsidRPr="00B907B4">
        <w:rPr>
          <w:rFonts w:asciiTheme="majorBidi" w:hAnsiTheme="majorBidi" w:cstheme="majorBidi"/>
          <w:sz w:val="24"/>
          <w:szCs w:val="24"/>
        </w:rPr>
        <w:t>oy</w:t>
      </w:r>
      <w:r w:rsidR="002C49C9">
        <w:rPr>
          <w:rFonts w:asciiTheme="majorBidi" w:hAnsiTheme="majorBidi" w:cstheme="majorBidi"/>
          <w:sz w:val="24"/>
          <w:szCs w:val="24"/>
        </w:rPr>
        <w:t>ish</w:t>
      </w:r>
      <w:r w:rsidR="002C49C9" w:rsidRPr="00B907B4">
        <w:rPr>
          <w:rFonts w:asciiTheme="majorBidi" w:hAnsiTheme="majorBidi" w:cstheme="majorBidi"/>
          <w:sz w:val="24"/>
          <w:szCs w:val="24"/>
        </w:rPr>
        <w:t xml:space="preserve"> &amp; </w:t>
      </w:r>
      <w:r w:rsidR="00225676">
        <w:rPr>
          <w:rFonts w:asciiTheme="majorBidi" w:hAnsiTheme="majorBidi" w:cstheme="majorBidi"/>
          <w:sz w:val="24"/>
          <w:szCs w:val="24"/>
        </w:rPr>
        <w:t>girlish l</w:t>
      </w:r>
      <w:r w:rsidR="002C49C9">
        <w:rPr>
          <w:rFonts w:asciiTheme="majorBidi" w:hAnsiTheme="majorBidi" w:cstheme="majorBidi"/>
          <w:sz w:val="24"/>
          <w:szCs w:val="24"/>
        </w:rPr>
        <w:t>ife</w:t>
      </w:r>
      <w:r w:rsidR="002C49C9" w:rsidRPr="00B907B4">
        <w:rPr>
          <w:rFonts w:asciiTheme="majorBidi" w:hAnsiTheme="majorBidi" w:cstheme="majorBidi"/>
          <w:sz w:val="24"/>
          <w:szCs w:val="24"/>
        </w:rPr>
        <w:t>) this age</w:t>
      </w:r>
      <w:r w:rsidR="002C49C9">
        <w:rPr>
          <w:rFonts w:asciiTheme="majorBidi" w:hAnsiTheme="majorBidi" w:cstheme="majorBidi"/>
          <w:sz w:val="24"/>
          <w:szCs w:val="24"/>
        </w:rPr>
        <w:t xml:space="preserve">  mainly relates to</w:t>
      </w:r>
      <w:r w:rsidR="002C49C9" w:rsidRPr="00B907B4">
        <w:rPr>
          <w:rFonts w:asciiTheme="majorBidi" w:hAnsiTheme="majorBidi" w:cstheme="majorBidi"/>
          <w:sz w:val="24"/>
          <w:szCs w:val="24"/>
        </w:rPr>
        <w:t xml:space="preserve"> the postnatal and physical development of  the body, which ends at the  age of fifteen years.</w:t>
      </w:r>
    </w:p>
    <w:p w:rsidR="002C49C9" w:rsidRPr="00535326" w:rsidRDefault="002C49C9" w:rsidP="002C49C9">
      <w:pPr>
        <w:spacing w:after="0" w:line="240" w:lineRule="auto"/>
        <w:jc w:val="both"/>
        <w:rPr>
          <w:rFonts w:asciiTheme="majorBidi" w:hAnsiTheme="majorBidi" w:cstheme="majorBidi"/>
          <w:sz w:val="10"/>
          <w:szCs w:val="10"/>
        </w:rPr>
      </w:pPr>
    </w:p>
    <w:p w:rsidR="000972D7" w:rsidRDefault="008E01B3" w:rsidP="00947057">
      <w:pPr>
        <w:spacing w:after="0" w:line="240" w:lineRule="auto"/>
        <w:jc w:val="both"/>
        <w:rPr>
          <w:rFonts w:asciiTheme="majorBidi" w:hAnsiTheme="majorBidi" w:cstheme="majorBidi"/>
          <w:sz w:val="24"/>
          <w:szCs w:val="24"/>
        </w:rPr>
      </w:pPr>
      <w:r>
        <w:rPr>
          <w:rFonts w:asciiTheme="majorBidi" w:hAnsiTheme="majorBidi" w:cstheme="majorBidi"/>
          <w:b/>
          <w:bCs/>
          <w:i/>
          <w:iCs/>
          <w:sz w:val="24"/>
          <w:szCs w:val="24"/>
        </w:rPr>
        <w:t xml:space="preserve">(ii) </w:t>
      </w:r>
      <w:r w:rsidR="002C49C9" w:rsidRPr="00B907B4">
        <w:rPr>
          <w:rFonts w:asciiTheme="majorBidi" w:hAnsiTheme="majorBidi" w:cstheme="majorBidi"/>
          <w:b/>
          <w:bCs/>
          <w:i/>
          <w:iCs/>
          <w:sz w:val="24"/>
          <w:szCs w:val="24"/>
        </w:rPr>
        <w:t>Sinn al-Shabab</w:t>
      </w:r>
      <w:r w:rsidR="00D22E22">
        <w:rPr>
          <w:rFonts w:asciiTheme="majorBidi" w:hAnsiTheme="majorBidi" w:cstheme="majorBidi"/>
          <w:sz w:val="24"/>
          <w:szCs w:val="24"/>
        </w:rPr>
        <w:t xml:space="preserve"> (youth, juvenile &amp; a</w:t>
      </w:r>
      <w:r w:rsidR="002C49C9" w:rsidRPr="00B907B4">
        <w:rPr>
          <w:rFonts w:asciiTheme="majorBidi" w:hAnsiTheme="majorBidi" w:cstheme="majorBidi"/>
          <w:sz w:val="24"/>
          <w:szCs w:val="24"/>
        </w:rPr>
        <w:t>dolescent</w:t>
      </w:r>
      <w:r w:rsidR="002C49C9">
        <w:rPr>
          <w:rFonts w:asciiTheme="majorBidi" w:hAnsiTheme="majorBidi" w:cstheme="majorBidi"/>
          <w:sz w:val="24"/>
          <w:szCs w:val="24"/>
        </w:rPr>
        <w:t xml:space="preserve"> life</w:t>
      </w:r>
      <w:r w:rsidR="002C49C9" w:rsidRPr="00B907B4">
        <w:rPr>
          <w:rFonts w:asciiTheme="majorBidi" w:hAnsiTheme="majorBidi" w:cstheme="majorBidi"/>
          <w:sz w:val="24"/>
          <w:szCs w:val="24"/>
        </w:rPr>
        <w:t>) This is  the period</w:t>
      </w:r>
      <w:r w:rsidR="002C49C9">
        <w:rPr>
          <w:rFonts w:asciiTheme="majorBidi" w:hAnsiTheme="majorBidi" w:cstheme="majorBidi"/>
          <w:sz w:val="24"/>
          <w:szCs w:val="24"/>
        </w:rPr>
        <w:t xml:space="preserve"> of</w:t>
      </w:r>
      <w:r w:rsidR="002C49C9" w:rsidRPr="00B907B4">
        <w:rPr>
          <w:rFonts w:asciiTheme="majorBidi" w:hAnsiTheme="majorBidi" w:cstheme="majorBidi"/>
          <w:sz w:val="24"/>
          <w:szCs w:val="24"/>
        </w:rPr>
        <w:t xml:space="preserve"> physical and mental development and it ends at thirty five years. Some </w:t>
      </w:r>
      <w:r w:rsidR="002C49C9">
        <w:rPr>
          <w:rFonts w:asciiTheme="majorBidi" w:hAnsiTheme="majorBidi" w:cstheme="majorBidi"/>
          <w:sz w:val="24"/>
          <w:szCs w:val="24"/>
        </w:rPr>
        <w:t>scholars say: “The period starts</w:t>
      </w:r>
      <w:r w:rsidR="002C49C9" w:rsidRPr="00B907B4">
        <w:rPr>
          <w:rFonts w:asciiTheme="majorBidi" w:hAnsiTheme="majorBidi" w:cstheme="majorBidi"/>
          <w:sz w:val="24"/>
          <w:szCs w:val="24"/>
        </w:rPr>
        <w:t xml:space="preserve"> declining </w:t>
      </w:r>
      <w:r w:rsidR="002C49C9">
        <w:rPr>
          <w:rFonts w:asciiTheme="majorBidi" w:hAnsiTheme="majorBidi" w:cstheme="majorBidi"/>
          <w:sz w:val="24"/>
          <w:szCs w:val="24"/>
        </w:rPr>
        <w:t>from</w:t>
      </w:r>
      <w:r w:rsidR="002C49C9" w:rsidRPr="00B907B4">
        <w:rPr>
          <w:rFonts w:asciiTheme="majorBidi" w:hAnsiTheme="majorBidi" w:cstheme="majorBidi"/>
          <w:sz w:val="24"/>
          <w:szCs w:val="24"/>
        </w:rPr>
        <w:t xml:space="preserve"> the  age of fourty,” while  others say: “The period between thirty and </w:t>
      </w:r>
      <w:r w:rsidR="000972D7">
        <w:rPr>
          <w:rFonts w:asciiTheme="majorBidi" w:hAnsiTheme="majorBidi" w:cstheme="majorBidi"/>
          <w:sz w:val="24"/>
          <w:szCs w:val="24"/>
        </w:rPr>
        <w:t>f</w:t>
      </w:r>
      <w:r w:rsidR="002C49C9" w:rsidRPr="00B907B4">
        <w:rPr>
          <w:rFonts w:asciiTheme="majorBidi" w:hAnsiTheme="majorBidi" w:cstheme="majorBidi"/>
          <w:sz w:val="24"/>
          <w:szCs w:val="24"/>
        </w:rPr>
        <w:t xml:space="preserve">orty is the period  of stagnation, and the power of the body </w:t>
      </w:r>
      <w:r w:rsidR="000972D7">
        <w:rPr>
          <w:rFonts w:asciiTheme="majorBidi" w:hAnsiTheme="majorBidi" w:cstheme="majorBidi"/>
          <w:sz w:val="24"/>
          <w:szCs w:val="24"/>
        </w:rPr>
        <w:t>beco</w:t>
      </w:r>
      <w:r w:rsidR="002C49C9" w:rsidRPr="00B907B4">
        <w:rPr>
          <w:rFonts w:asciiTheme="majorBidi" w:hAnsiTheme="majorBidi" w:cstheme="majorBidi"/>
          <w:sz w:val="24"/>
          <w:szCs w:val="24"/>
        </w:rPr>
        <w:t>me</w:t>
      </w:r>
      <w:r w:rsidR="000972D7">
        <w:rPr>
          <w:rFonts w:asciiTheme="majorBidi" w:hAnsiTheme="majorBidi" w:cstheme="majorBidi"/>
          <w:sz w:val="24"/>
          <w:szCs w:val="24"/>
        </w:rPr>
        <w:t>s</w:t>
      </w:r>
      <w:r w:rsidR="002C49C9" w:rsidRPr="00B907B4">
        <w:rPr>
          <w:rFonts w:asciiTheme="majorBidi" w:hAnsiTheme="majorBidi" w:cstheme="majorBidi"/>
          <w:sz w:val="24"/>
          <w:szCs w:val="24"/>
        </w:rPr>
        <w:t xml:space="preserve"> static, and after that</w:t>
      </w:r>
      <w:r w:rsidR="002C49C9">
        <w:rPr>
          <w:rFonts w:asciiTheme="majorBidi" w:hAnsiTheme="majorBidi" w:cstheme="majorBidi"/>
          <w:sz w:val="24"/>
          <w:szCs w:val="24"/>
        </w:rPr>
        <w:t xml:space="preserve"> it</w:t>
      </w:r>
      <w:r w:rsidR="002C49C9" w:rsidRPr="00B907B4">
        <w:rPr>
          <w:rFonts w:asciiTheme="majorBidi" w:hAnsiTheme="majorBidi" w:cstheme="majorBidi"/>
          <w:sz w:val="24"/>
          <w:szCs w:val="24"/>
        </w:rPr>
        <w:t xml:space="preserve"> start</w:t>
      </w:r>
      <w:r w:rsidR="002C49C9">
        <w:rPr>
          <w:rFonts w:asciiTheme="majorBidi" w:hAnsiTheme="majorBidi" w:cstheme="majorBidi"/>
          <w:sz w:val="24"/>
          <w:szCs w:val="24"/>
        </w:rPr>
        <w:t>s</w:t>
      </w:r>
      <w:r w:rsidR="002C49C9" w:rsidRPr="00B907B4">
        <w:rPr>
          <w:rFonts w:asciiTheme="majorBidi" w:hAnsiTheme="majorBidi" w:cstheme="majorBidi"/>
          <w:sz w:val="24"/>
          <w:szCs w:val="24"/>
        </w:rPr>
        <w:t xml:space="preserve"> declining.</w:t>
      </w:r>
      <w:r w:rsidR="000972D7">
        <w:rPr>
          <w:rFonts w:asciiTheme="majorBidi" w:hAnsiTheme="majorBidi" w:cstheme="majorBidi"/>
          <w:sz w:val="24"/>
          <w:szCs w:val="24"/>
        </w:rPr>
        <w:t xml:space="preserve"> </w:t>
      </w:r>
      <w:r w:rsidR="007F34AB">
        <w:rPr>
          <w:rFonts w:asciiTheme="majorBidi" w:hAnsiTheme="majorBidi" w:cstheme="majorBidi"/>
          <w:sz w:val="24"/>
          <w:szCs w:val="24"/>
        </w:rPr>
        <w:t xml:space="preserve">  </w:t>
      </w:r>
      <w:r w:rsidR="000972D7">
        <w:rPr>
          <w:rFonts w:asciiTheme="majorBidi" w:hAnsiTheme="majorBidi" w:cstheme="majorBidi"/>
          <w:sz w:val="24"/>
          <w:szCs w:val="24"/>
        </w:rPr>
        <w:t xml:space="preserve">In this presentation </w:t>
      </w:r>
      <w:r w:rsidR="00947057">
        <w:rPr>
          <w:rFonts w:asciiTheme="majorBidi" w:hAnsiTheme="majorBidi" w:cstheme="majorBidi"/>
          <w:sz w:val="24"/>
          <w:szCs w:val="24"/>
        </w:rPr>
        <w:t xml:space="preserve">we are </w:t>
      </w:r>
      <w:r w:rsidR="00EF1D85">
        <w:rPr>
          <w:rFonts w:asciiTheme="majorBidi" w:hAnsiTheme="majorBidi" w:cstheme="majorBidi"/>
          <w:sz w:val="24"/>
          <w:szCs w:val="24"/>
        </w:rPr>
        <w:t>main</w:t>
      </w:r>
      <w:r w:rsidR="00947057">
        <w:rPr>
          <w:rFonts w:asciiTheme="majorBidi" w:hAnsiTheme="majorBidi" w:cstheme="majorBidi"/>
          <w:sz w:val="24"/>
          <w:szCs w:val="24"/>
        </w:rPr>
        <w:t>ly</w:t>
      </w:r>
      <w:r w:rsidR="00EF1D85">
        <w:rPr>
          <w:rFonts w:asciiTheme="majorBidi" w:hAnsiTheme="majorBidi" w:cstheme="majorBidi"/>
          <w:sz w:val="24"/>
          <w:szCs w:val="24"/>
        </w:rPr>
        <w:t xml:space="preserve"> concern</w:t>
      </w:r>
      <w:r w:rsidR="00947057">
        <w:rPr>
          <w:rFonts w:asciiTheme="majorBidi" w:hAnsiTheme="majorBidi" w:cstheme="majorBidi"/>
          <w:sz w:val="24"/>
          <w:szCs w:val="24"/>
        </w:rPr>
        <w:t>ed with</w:t>
      </w:r>
      <w:r w:rsidR="00EF1D85">
        <w:rPr>
          <w:rFonts w:asciiTheme="majorBidi" w:hAnsiTheme="majorBidi" w:cstheme="majorBidi"/>
          <w:sz w:val="24"/>
          <w:szCs w:val="24"/>
        </w:rPr>
        <w:t xml:space="preserve"> the </w:t>
      </w:r>
      <w:r w:rsidR="005B1FD9">
        <w:rPr>
          <w:rFonts w:asciiTheme="majorBidi" w:hAnsiTheme="majorBidi" w:cstheme="majorBidi"/>
          <w:sz w:val="24"/>
          <w:szCs w:val="24"/>
        </w:rPr>
        <w:t>youth</w:t>
      </w:r>
      <w:r w:rsidR="000972D7">
        <w:rPr>
          <w:rFonts w:asciiTheme="majorBidi" w:hAnsiTheme="majorBidi" w:cstheme="majorBidi"/>
          <w:sz w:val="24"/>
          <w:szCs w:val="24"/>
        </w:rPr>
        <w:t xml:space="preserve"> </w:t>
      </w:r>
      <w:r w:rsidR="005A1E31">
        <w:rPr>
          <w:rFonts w:asciiTheme="majorBidi" w:hAnsiTheme="majorBidi" w:cstheme="majorBidi"/>
          <w:sz w:val="24"/>
          <w:szCs w:val="24"/>
        </w:rPr>
        <w:t>who</w:t>
      </w:r>
      <w:r w:rsidR="000972D7">
        <w:rPr>
          <w:rFonts w:asciiTheme="majorBidi" w:hAnsiTheme="majorBidi" w:cstheme="majorBidi"/>
          <w:sz w:val="24"/>
          <w:szCs w:val="24"/>
        </w:rPr>
        <w:t xml:space="preserve"> fall in th</w:t>
      </w:r>
      <w:r w:rsidR="005A1E31">
        <w:rPr>
          <w:rFonts w:asciiTheme="majorBidi" w:hAnsiTheme="majorBidi" w:cstheme="majorBidi"/>
          <w:sz w:val="24"/>
          <w:szCs w:val="24"/>
        </w:rPr>
        <w:t>is</w:t>
      </w:r>
      <w:r w:rsidR="000972D7">
        <w:rPr>
          <w:rFonts w:asciiTheme="majorBidi" w:hAnsiTheme="majorBidi" w:cstheme="majorBidi"/>
          <w:sz w:val="24"/>
          <w:szCs w:val="24"/>
        </w:rPr>
        <w:t xml:space="preserve"> age group.  </w:t>
      </w:r>
    </w:p>
    <w:p w:rsidR="000972D7" w:rsidRPr="000972D7" w:rsidRDefault="000972D7" w:rsidP="002C49C9">
      <w:pPr>
        <w:spacing w:after="0" w:line="240" w:lineRule="auto"/>
        <w:jc w:val="both"/>
        <w:rPr>
          <w:rFonts w:asciiTheme="majorBidi" w:hAnsiTheme="majorBidi" w:cstheme="majorBidi"/>
          <w:sz w:val="14"/>
          <w:szCs w:val="14"/>
        </w:rPr>
      </w:pPr>
    </w:p>
    <w:p w:rsidR="002C49C9" w:rsidRPr="00EA67DD" w:rsidRDefault="002C49C9" w:rsidP="002C49C9">
      <w:pPr>
        <w:spacing w:after="0" w:line="240" w:lineRule="auto"/>
        <w:jc w:val="both"/>
        <w:rPr>
          <w:rFonts w:asciiTheme="majorBidi" w:hAnsiTheme="majorBidi" w:cstheme="majorBidi"/>
          <w:sz w:val="2"/>
          <w:szCs w:val="2"/>
        </w:rPr>
      </w:pPr>
    </w:p>
    <w:p w:rsidR="002C49C9" w:rsidRDefault="008E01B3" w:rsidP="00D91485">
      <w:pPr>
        <w:spacing w:after="0" w:line="240" w:lineRule="auto"/>
        <w:jc w:val="both"/>
        <w:rPr>
          <w:rFonts w:asciiTheme="majorBidi" w:hAnsiTheme="majorBidi" w:cstheme="majorBidi"/>
          <w:sz w:val="24"/>
          <w:szCs w:val="24"/>
        </w:rPr>
      </w:pPr>
      <w:r>
        <w:rPr>
          <w:rFonts w:asciiTheme="majorBidi" w:hAnsiTheme="majorBidi" w:cstheme="majorBidi"/>
          <w:b/>
          <w:bCs/>
          <w:i/>
          <w:iCs/>
          <w:sz w:val="24"/>
          <w:szCs w:val="24"/>
        </w:rPr>
        <w:t xml:space="preserve">(iii) </w:t>
      </w:r>
      <w:r w:rsidR="002C49C9" w:rsidRPr="00B907B4">
        <w:rPr>
          <w:rFonts w:asciiTheme="majorBidi" w:hAnsiTheme="majorBidi" w:cstheme="majorBidi"/>
          <w:b/>
          <w:bCs/>
          <w:i/>
          <w:iCs/>
          <w:sz w:val="24"/>
          <w:szCs w:val="24"/>
        </w:rPr>
        <w:t>Sinn al-Kuhuwlah:</w:t>
      </w:r>
      <w:r w:rsidR="000972D7">
        <w:rPr>
          <w:rFonts w:asciiTheme="majorBidi" w:hAnsiTheme="majorBidi" w:cstheme="majorBidi"/>
          <w:sz w:val="24"/>
          <w:szCs w:val="24"/>
        </w:rPr>
        <w:t xml:space="preserve"> </w:t>
      </w:r>
      <w:r w:rsidR="00D91485">
        <w:rPr>
          <w:rFonts w:asciiTheme="majorBidi" w:hAnsiTheme="majorBidi" w:cstheme="majorBidi"/>
          <w:sz w:val="24"/>
          <w:szCs w:val="24"/>
        </w:rPr>
        <w:t xml:space="preserve">Middle </w:t>
      </w:r>
      <w:r w:rsidR="000972D7">
        <w:rPr>
          <w:rFonts w:asciiTheme="majorBidi" w:hAnsiTheme="majorBidi" w:cstheme="majorBidi"/>
          <w:sz w:val="24"/>
          <w:szCs w:val="24"/>
        </w:rPr>
        <w:t>a</w:t>
      </w:r>
      <w:r w:rsidR="002C49C9" w:rsidRPr="00B907B4">
        <w:rPr>
          <w:rFonts w:asciiTheme="majorBidi" w:hAnsiTheme="majorBidi" w:cstheme="majorBidi"/>
          <w:sz w:val="24"/>
          <w:szCs w:val="24"/>
        </w:rPr>
        <w:t>ge</w:t>
      </w:r>
      <w:r w:rsidR="002C49C9">
        <w:rPr>
          <w:rFonts w:asciiTheme="majorBidi" w:hAnsiTheme="majorBidi" w:cstheme="majorBidi"/>
          <w:sz w:val="24"/>
          <w:szCs w:val="24"/>
        </w:rPr>
        <w:t xml:space="preserve"> life</w:t>
      </w:r>
      <w:r w:rsidR="002C49C9" w:rsidRPr="00B907B4">
        <w:rPr>
          <w:rFonts w:asciiTheme="majorBidi" w:hAnsiTheme="majorBidi" w:cstheme="majorBidi"/>
          <w:sz w:val="24"/>
          <w:szCs w:val="24"/>
        </w:rPr>
        <w:t xml:space="preserve"> is the period that the declining of the physical body </w:t>
      </w:r>
      <w:r w:rsidR="002C49C9">
        <w:rPr>
          <w:rFonts w:asciiTheme="majorBidi" w:hAnsiTheme="majorBidi" w:cstheme="majorBidi"/>
          <w:sz w:val="24"/>
          <w:szCs w:val="24"/>
        </w:rPr>
        <w:t>starts to</w:t>
      </w:r>
      <w:r w:rsidR="002C49C9" w:rsidRPr="00B907B4">
        <w:rPr>
          <w:rFonts w:asciiTheme="majorBidi" w:hAnsiTheme="majorBidi" w:cstheme="majorBidi"/>
          <w:sz w:val="24"/>
          <w:szCs w:val="24"/>
        </w:rPr>
        <w:t xml:space="preserve"> appear and </w:t>
      </w:r>
      <w:r w:rsidR="002C49C9">
        <w:rPr>
          <w:rFonts w:asciiTheme="majorBidi" w:hAnsiTheme="majorBidi" w:cstheme="majorBidi"/>
          <w:sz w:val="24"/>
          <w:szCs w:val="24"/>
        </w:rPr>
        <w:t>generally</w:t>
      </w:r>
      <w:r w:rsidR="002C49C9" w:rsidRPr="00B907B4">
        <w:rPr>
          <w:rFonts w:asciiTheme="majorBidi" w:hAnsiTheme="majorBidi" w:cstheme="majorBidi"/>
          <w:sz w:val="24"/>
          <w:szCs w:val="24"/>
        </w:rPr>
        <w:t>, this perio</w:t>
      </w:r>
      <w:r w:rsidR="002C49C9">
        <w:rPr>
          <w:rFonts w:asciiTheme="majorBidi" w:hAnsiTheme="majorBidi" w:cstheme="majorBidi"/>
          <w:sz w:val="24"/>
          <w:szCs w:val="24"/>
        </w:rPr>
        <w:t xml:space="preserve">d ends at the age of sixty. Any </w:t>
      </w:r>
      <w:r w:rsidR="002C49C9" w:rsidRPr="00B907B4">
        <w:rPr>
          <w:rFonts w:asciiTheme="majorBidi" w:hAnsiTheme="majorBidi" w:cstheme="majorBidi"/>
          <w:sz w:val="24"/>
          <w:szCs w:val="24"/>
        </w:rPr>
        <w:t>body reach</w:t>
      </w:r>
      <w:r w:rsidR="002C49C9">
        <w:rPr>
          <w:rFonts w:asciiTheme="majorBidi" w:hAnsiTheme="majorBidi" w:cstheme="majorBidi"/>
          <w:sz w:val="24"/>
          <w:szCs w:val="24"/>
        </w:rPr>
        <w:t>ing</w:t>
      </w:r>
      <w:r w:rsidR="002C49C9" w:rsidRPr="00B907B4">
        <w:rPr>
          <w:rFonts w:asciiTheme="majorBidi" w:hAnsiTheme="majorBidi" w:cstheme="majorBidi"/>
          <w:sz w:val="24"/>
          <w:szCs w:val="24"/>
        </w:rPr>
        <w:t xml:space="preserve"> this age,</w:t>
      </w:r>
      <w:r w:rsidR="002C49C9">
        <w:rPr>
          <w:rFonts w:asciiTheme="majorBidi" w:hAnsiTheme="majorBidi" w:cstheme="majorBidi"/>
          <w:sz w:val="24"/>
          <w:szCs w:val="24"/>
        </w:rPr>
        <w:t xml:space="preserve"> has approached the end of </w:t>
      </w:r>
      <w:r w:rsidR="002C49C9" w:rsidRPr="00B907B4">
        <w:rPr>
          <w:rFonts w:asciiTheme="majorBidi" w:hAnsiTheme="majorBidi" w:cstheme="majorBidi"/>
          <w:sz w:val="24"/>
          <w:szCs w:val="24"/>
        </w:rPr>
        <w:t xml:space="preserve">his life span and all types of </w:t>
      </w:r>
      <w:r w:rsidR="002C49C9">
        <w:rPr>
          <w:rFonts w:asciiTheme="majorBidi" w:hAnsiTheme="majorBidi" w:cstheme="majorBidi"/>
          <w:sz w:val="24"/>
          <w:szCs w:val="24"/>
        </w:rPr>
        <w:t xml:space="preserve">physical </w:t>
      </w:r>
      <w:r w:rsidR="002C49C9" w:rsidRPr="00B907B4">
        <w:rPr>
          <w:rFonts w:asciiTheme="majorBidi" w:hAnsiTheme="majorBidi" w:cstheme="majorBidi"/>
          <w:sz w:val="24"/>
          <w:szCs w:val="24"/>
        </w:rPr>
        <w:t xml:space="preserve">weaknesses will appear </w:t>
      </w:r>
      <w:r w:rsidR="002C49C9">
        <w:rPr>
          <w:rFonts w:asciiTheme="majorBidi" w:hAnsiTheme="majorBidi" w:cstheme="majorBidi"/>
          <w:sz w:val="24"/>
          <w:szCs w:val="24"/>
        </w:rPr>
        <w:t>in</w:t>
      </w:r>
      <w:r w:rsidR="002C49C9" w:rsidRPr="00B907B4">
        <w:rPr>
          <w:rFonts w:asciiTheme="majorBidi" w:hAnsiTheme="majorBidi" w:cstheme="majorBidi"/>
          <w:sz w:val="24"/>
          <w:szCs w:val="24"/>
        </w:rPr>
        <w:t xml:space="preserve"> him, </w:t>
      </w:r>
      <w:r w:rsidR="002C49C9">
        <w:rPr>
          <w:rFonts w:asciiTheme="majorBidi" w:hAnsiTheme="majorBidi" w:cstheme="majorBidi"/>
          <w:sz w:val="24"/>
          <w:szCs w:val="24"/>
        </w:rPr>
        <w:t xml:space="preserve">signaling </w:t>
      </w:r>
      <w:r w:rsidR="002C49C9" w:rsidRPr="00B907B4">
        <w:rPr>
          <w:rFonts w:asciiTheme="majorBidi" w:hAnsiTheme="majorBidi" w:cstheme="majorBidi"/>
          <w:sz w:val="24"/>
          <w:szCs w:val="24"/>
        </w:rPr>
        <w:t xml:space="preserve"> warning and automatically he enter</w:t>
      </w:r>
      <w:r w:rsidR="002C49C9">
        <w:rPr>
          <w:rFonts w:asciiTheme="majorBidi" w:hAnsiTheme="majorBidi" w:cstheme="majorBidi"/>
          <w:sz w:val="24"/>
          <w:szCs w:val="24"/>
        </w:rPr>
        <w:t>s</w:t>
      </w:r>
      <w:r w:rsidR="002C49C9" w:rsidRPr="00B907B4">
        <w:rPr>
          <w:rFonts w:asciiTheme="majorBidi" w:hAnsiTheme="majorBidi" w:cstheme="majorBidi"/>
          <w:sz w:val="24"/>
          <w:szCs w:val="24"/>
        </w:rPr>
        <w:t xml:space="preserve"> into the age of “al-Mashayikh (Old people).</w:t>
      </w:r>
    </w:p>
    <w:p w:rsidR="007F34AB" w:rsidRPr="007F34AB" w:rsidRDefault="007F34AB" w:rsidP="002C49C9">
      <w:pPr>
        <w:spacing w:after="0" w:line="240" w:lineRule="auto"/>
        <w:jc w:val="both"/>
        <w:rPr>
          <w:rFonts w:asciiTheme="majorBidi" w:hAnsiTheme="majorBidi" w:cstheme="majorBidi"/>
          <w:sz w:val="14"/>
          <w:szCs w:val="14"/>
        </w:rPr>
      </w:pPr>
    </w:p>
    <w:p w:rsidR="002C49C9" w:rsidRPr="00EA67DD" w:rsidRDefault="002C49C9" w:rsidP="002C49C9">
      <w:pPr>
        <w:spacing w:after="0" w:line="240" w:lineRule="auto"/>
        <w:jc w:val="both"/>
        <w:rPr>
          <w:rFonts w:asciiTheme="majorBidi" w:hAnsiTheme="majorBidi" w:cstheme="majorBidi"/>
          <w:sz w:val="2"/>
          <w:szCs w:val="2"/>
        </w:rPr>
      </w:pPr>
    </w:p>
    <w:p w:rsidR="002C49C9" w:rsidRDefault="008E01B3" w:rsidP="009E5008">
      <w:pPr>
        <w:spacing w:after="0" w:line="240" w:lineRule="auto"/>
        <w:jc w:val="both"/>
        <w:rPr>
          <w:rFonts w:asciiTheme="majorBidi" w:hAnsiTheme="majorBidi" w:cstheme="majorBidi"/>
          <w:sz w:val="24"/>
          <w:szCs w:val="24"/>
        </w:rPr>
      </w:pPr>
      <w:r>
        <w:rPr>
          <w:rFonts w:asciiTheme="majorBidi" w:hAnsiTheme="majorBidi" w:cstheme="majorBidi"/>
          <w:b/>
          <w:bCs/>
          <w:i/>
          <w:iCs/>
          <w:sz w:val="24"/>
          <w:szCs w:val="24"/>
        </w:rPr>
        <w:t>(iv)</w:t>
      </w:r>
      <w:r w:rsidR="002C49C9" w:rsidRPr="00B907B4">
        <w:rPr>
          <w:rFonts w:asciiTheme="majorBidi" w:hAnsiTheme="majorBidi" w:cstheme="majorBidi"/>
          <w:b/>
          <w:bCs/>
          <w:i/>
          <w:iCs/>
          <w:sz w:val="24"/>
          <w:szCs w:val="24"/>
        </w:rPr>
        <w:t xml:space="preserve"> Sinn al-Shaykhuwkhah</w:t>
      </w:r>
      <w:r w:rsidR="002C49C9" w:rsidRPr="00B907B4">
        <w:rPr>
          <w:rFonts w:asciiTheme="majorBidi" w:hAnsiTheme="majorBidi" w:cstheme="majorBidi"/>
          <w:sz w:val="24"/>
          <w:szCs w:val="24"/>
        </w:rPr>
        <w:t xml:space="preserve"> (</w:t>
      </w:r>
      <w:r w:rsidR="002C49C9">
        <w:rPr>
          <w:rFonts w:asciiTheme="majorBidi" w:hAnsiTheme="majorBidi" w:cstheme="majorBidi"/>
          <w:sz w:val="24"/>
          <w:szCs w:val="24"/>
        </w:rPr>
        <w:t>an old and elderliness life</w:t>
      </w:r>
      <w:r w:rsidR="002C49C9" w:rsidRPr="00B907B4">
        <w:rPr>
          <w:rFonts w:asciiTheme="majorBidi" w:hAnsiTheme="majorBidi" w:cstheme="majorBidi"/>
          <w:sz w:val="24"/>
          <w:szCs w:val="24"/>
        </w:rPr>
        <w:t>) at the age of sixty years and above</w:t>
      </w:r>
      <w:r w:rsidR="002C49C9">
        <w:rPr>
          <w:rFonts w:asciiTheme="majorBidi" w:hAnsiTheme="majorBidi" w:cstheme="majorBidi"/>
          <w:sz w:val="24"/>
          <w:szCs w:val="24"/>
        </w:rPr>
        <w:t xml:space="preserve"> man enters</w:t>
      </w:r>
      <w:r w:rsidR="002C49C9" w:rsidRPr="00B907B4">
        <w:rPr>
          <w:rFonts w:asciiTheme="majorBidi" w:hAnsiTheme="majorBidi" w:cstheme="majorBidi"/>
          <w:sz w:val="24"/>
          <w:szCs w:val="24"/>
        </w:rPr>
        <w:t xml:space="preserve"> into the end of his life span, all types of weaknesses will automatically appear and bec</w:t>
      </w:r>
      <w:r w:rsidR="009E5008">
        <w:rPr>
          <w:rFonts w:asciiTheme="majorBidi" w:hAnsiTheme="majorBidi" w:cstheme="majorBidi"/>
          <w:sz w:val="24"/>
          <w:szCs w:val="24"/>
        </w:rPr>
        <w:t>o</w:t>
      </w:r>
      <w:r w:rsidR="002C49C9" w:rsidRPr="00B907B4">
        <w:rPr>
          <w:rFonts w:asciiTheme="majorBidi" w:hAnsiTheme="majorBidi" w:cstheme="majorBidi"/>
          <w:sz w:val="24"/>
          <w:szCs w:val="24"/>
        </w:rPr>
        <w:t xml:space="preserve">me </w:t>
      </w:r>
      <w:r w:rsidR="002C49C9">
        <w:rPr>
          <w:rFonts w:asciiTheme="majorBidi" w:hAnsiTheme="majorBidi" w:cstheme="majorBidi"/>
          <w:sz w:val="24"/>
          <w:szCs w:val="24"/>
        </w:rPr>
        <w:t>more and more serious</w:t>
      </w:r>
      <w:r w:rsidR="002C49C9" w:rsidRPr="00B907B4">
        <w:rPr>
          <w:rFonts w:asciiTheme="majorBidi" w:hAnsiTheme="majorBidi" w:cstheme="majorBidi"/>
          <w:sz w:val="24"/>
          <w:szCs w:val="24"/>
        </w:rPr>
        <w:t xml:space="preserve"> on his physical and mental body up to the end of his life</w:t>
      </w:r>
      <w:r w:rsidR="002C49C9" w:rsidRPr="00B907B4">
        <w:rPr>
          <w:rStyle w:val="FootnoteReference"/>
          <w:rFonts w:asciiTheme="majorBidi" w:hAnsiTheme="majorBidi" w:cstheme="majorBidi"/>
          <w:sz w:val="24"/>
          <w:szCs w:val="24"/>
        </w:rPr>
        <w:footnoteReference w:id="32"/>
      </w:r>
      <w:r w:rsidR="002C49C9" w:rsidRPr="00B907B4">
        <w:rPr>
          <w:rFonts w:asciiTheme="majorBidi" w:hAnsiTheme="majorBidi" w:cstheme="majorBidi"/>
          <w:sz w:val="24"/>
          <w:szCs w:val="24"/>
        </w:rPr>
        <w:t>.</w:t>
      </w:r>
    </w:p>
    <w:p w:rsidR="00EA67DD" w:rsidRPr="00EA67DD" w:rsidRDefault="00EA67DD" w:rsidP="00137562">
      <w:pPr>
        <w:spacing w:after="0"/>
        <w:rPr>
          <w:rFonts w:asciiTheme="majorBidi" w:hAnsiTheme="majorBidi" w:cstheme="majorBidi"/>
          <w:b/>
          <w:bCs/>
          <w:i/>
          <w:iCs/>
          <w:sz w:val="10"/>
          <w:szCs w:val="10"/>
        </w:rPr>
      </w:pPr>
    </w:p>
    <w:p w:rsidR="0031177E" w:rsidRDefault="007458B9" w:rsidP="00137562">
      <w:pPr>
        <w:spacing w:after="0"/>
        <w:rPr>
          <w:rFonts w:asciiTheme="majorBidi" w:hAnsiTheme="majorBidi" w:cstheme="majorBidi"/>
          <w:b/>
          <w:bCs/>
          <w:i/>
          <w:iCs/>
          <w:sz w:val="24"/>
          <w:szCs w:val="24"/>
        </w:rPr>
      </w:pPr>
      <w:r>
        <w:rPr>
          <w:rFonts w:asciiTheme="majorBidi" w:hAnsiTheme="majorBidi" w:cstheme="majorBidi"/>
          <w:b/>
          <w:bCs/>
          <w:i/>
          <w:iCs/>
          <w:sz w:val="24"/>
          <w:szCs w:val="24"/>
        </w:rPr>
        <w:t>5</w:t>
      </w:r>
      <w:r w:rsidR="0031177E" w:rsidRPr="008E01B3">
        <w:rPr>
          <w:rFonts w:asciiTheme="majorBidi" w:hAnsiTheme="majorBidi" w:cstheme="majorBidi"/>
          <w:b/>
          <w:bCs/>
          <w:i/>
          <w:iCs/>
          <w:sz w:val="24"/>
          <w:szCs w:val="24"/>
        </w:rPr>
        <w:t>.1 The Early Home</w:t>
      </w:r>
      <w:r w:rsidR="00137562" w:rsidRPr="008E01B3">
        <w:rPr>
          <w:rFonts w:asciiTheme="majorBidi" w:hAnsiTheme="majorBidi" w:cstheme="majorBidi"/>
          <w:b/>
          <w:bCs/>
          <w:i/>
          <w:iCs/>
          <w:sz w:val="24"/>
          <w:szCs w:val="24"/>
        </w:rPr>
        <w:t xml:space="preserve"> Relationship And Roles</w:t>
      </w:r>
    </w:p>
    <w:p w:rsidR="00137562" w:rsidRPr="005F7681" w:rsidRDefault="00137562" w:rsidP="00D54412">
      <w:pPr>
        <w:spacing w:after="0" w:line="240" w:lineRule="auto"/>
        <w:jc w:val="both"/>
        <w:rPr>
          <w:rFonts w:asciiTheme="majorBidi" w:hAnsiTheme="majorBidi" w:cstheme="majorBidi"/>
          <w:sz w:val="24"/>
          <w:szCs w:val="24"/>
        </w:rPr>
      </w:pPr>
      <w:r w:rsidRPr="005F7681">
        <w:rPr>
          <w:rFonts w:asciiTheme="majorBidi" w:hAnsiTheme="majorBidi" w:cstheme="majorBidi"/>
          <w:b/>
          <w:bCs/>
          <w:sz w:val="24"/>
          <w:szCs w:val="24"/>
        </w:rPr>
        <w:t>Home:</w:t>
      </w:r>
      <w:r w:rsidRPr="005F7681">
        <w:rPr>
          <w:rFonts w:asciiTheme="majorBidi" w:hAnsiTheme="majorBidi" w:cstheme="majorBidi"/>
          <w:sz w:val="24"/>
          <w:szCs w:val="24"/>
        </w:rPr>
        <w:t xml:space="preserve"> This simply means a constructed dwelling place for human habitation for one or more persons or Family. Thus, it</w:t>
      </w:r>
      <w:r w:rsidR="009E5008">
        <w:rPr>
          <w:rFonts w:asciiTheme="majorBidi" w:hAnsiTheme="majorBidi" w:cstheme="majorBidi"/>
          <w:sz w:val="24"/>
          <w:szCs w:val="24"/>
        </w:rPr>
        <w:t xml:space="preserve"> may</w:t>
      </w:r>
      <w:r w:rsidRPr="005F7681">
        <w:rPr>
          <w:rFonts w:asciiTheme="majorBidi" w:hAnsiTheme="majorBidi" w:cstheme="majorBidi"/>
          <w:sz w:val="24"/>
          <w:szCs w:val="24"/>
        </w:rPr>
        <w:t xml:space="preserve"> contain the </w:t>
      </w:r>
      <w:r w:rsidR="00D54412">
        <w:rPr>
          <w:rFonts w:asciiTheme="majorBidi" w:hAnsiTheme="majorBidi" w:cstheme="majorBidi"/>
          <w:sz w:val="24"/>
          <w:szCs w:val="24"/>
        </w:rPr>
        <w:t>“f</w:t>
      </w:r>
      <w:r w:rsidRPr="005F7681">
        <w:rPr>
          <w:rFonts w:asciiTheme="majorBidi" w:hAnsiTheme="majorBidi" w:cstheme="majorBidi"/>
          <w:sz w:val="24"/>
          <w:szCs w:val="24"/>
        </w:rPr>
        <w:t>ather”, “</w:t>
      </w:r>
      <w:r w:rsidR="00D54412">
        <w:rPr>
          <w:rFonts w:asciiTheme="majorBidi" w:hAnsiTheme="majorBidi" w:cstheme="majorBidi"/>
          <w:sz w:val="24"/>
          <w:szCs w:val="24"/>
        </w:rPr>
        <w:t>wife” or “w</w:t>
      </w:r>
      <w:r w:rsidRPr="005F7681">
        <w:rPr>
          <w:rFonts w:asciiTheme="majorBidi" w:hAnsiTheme="majorBidi" w:cstheme="majorBidi"/>
          <w:sz w:val="24"/>
          <w:szCs w:val="24"/>
        </w:rPr>
        <w:t>ives” and their “</w:t>
      </w:r>
      <w:r w:rsidR="00D54412">
        <w:rPr>
          <w:rFonts w:asciiTheme="majorBidi" w:hAnsiTheme="majorBidi" w:cstheme="majorBidi"/>
          <w:sz w:val="24"/>
          <w:szCs w:val="24"/>
        </w:rPr>
        <w:t>c</w:t>
      </w:r>
      <w:r w:rsidRPr="005F7681">
        <w:rPr>
          <w:rFonts w:asciiTheme="majorBidi" w:hAnsiTheme="majorBidi" w:cstheme="majorBidi"/>
          <w:sz w:val="24"/>
          <w:szCs w:val="24"/>
        </w:rPr>
        <w:t>hildren”. The relationship withi</w:t>
      </w:r>
      <w:r w:rsidR="00D54412">
        <w:rPr>
          <w:rFonts w:asciiTheme="majorBidi" w:hAnsiTheme="majorBidi" w:cstheme="majorBidi"/>
          <w:sz w:val="24"/>
          <w:szCs w:val="24"/>
        </w:rPr>
        <w:t>n a family is a basic necessity.</w:t>
      </w:r>
      <w:r w:rsidRPr="005F7681">
        <w:rPr>
          <w:rFonts w:asciiTheme="majorBidi" w:hAnsiTheme="majorBidi" w:cstheme="majorBidi"/>
          <w:sz w:val="24"/>
          <w:szCs w:val="24"/>
        </w:rPr>
        <w:t xml:space="preserve"> </w:t>
      </w:r>
      <w:r w:rsidR="00D54412" w:rsidRPr="005F7681">
        <w:rPr>
          <w:rFonts w:asciiTheme="majorBidi" w:hAnsiTheme="majorBidi" w:cstheme="majorBidi"/>
          <w:sz w:val="24"/>
          <w:szCs w:val="24"/>
        </w:rPr>
        <w:t xml:space="preserve">The </w:t>
      </w:r>
      <w:r w:rsidRPr="005F7681">
        <w:rPr>
          <w:rFonts w:asciiTheme="majorBidi" w:hAnsiTheme="majorBidi" w:cstheme="majorBidi"/>
          <w:sz w:val="24"/>
          <w:szCs w:val="24"/>
        </w:rPr>
        <w:t xml:space="preserve">most important thing is that </w:t>
      </w:r>
      <w:r w:rsidRPr="005F7681">
        <w:rPr>
          <w:rFonts w:asciiTheme="majorBidi" w:hAnsiTheme="majorBidi" w:cstheme="majorBidi"/>
          <w:sz w:val="24"/>
          <w:szCs w:val="24"/>
        </w:rPr>
        <w:lastRenderedPageBreak/>
        <w:t xml:space="preserve">the relationship should be in accordance with sound religion or sound pattern of life. </w:t>
      </w:r>
    </w:p>
    <w:p w:rsidR="00137562" w:rsidRPr="00511EBD" w:rsidRDefault="00137562" w:rsidP="00137562">
      <w:pPr>
        <w:spacing w:line="240" w:lineRule="auto"/>
        <w:jc w:val="both"/>
        <w:rPr>
          <w:rFonts w:asciiTheme="majorBidi" w:hAnsiTheme="majorBidi" w:cstheme="majorBidi"/>
          <w:sz w:val="2"/>
          <w:szCs w:val="2"/>
        </w:rPr>
      </w:pPr>
    </w:p>
    <w:p w:rsidR="00137562" w:rsidRPr="005F7681" w:rsidRDefault="00137562" w:rsidP="007F2B89">
      <w:pPr>
        <w:spacing w:line="240" w:lineRule="auto"/>
        <w:jc w:val="both"/>
        <w:rPr>
          <w:rFonts w:asciiTheme="majorBidi" w:hAnsiTheme="majorBidi" w:cstheme="majorBidi"/>
          <w:sz w:val="24"/>
          <w:szCs w:val="24"/>
        </w:rPr>
      </w:pPr>
      <w:r w:rsidRPr="005F7681">
        <w:rPr>
          <w:rFonts w:asciiTheme="majorBidi" w:hAnsiTheme="majorBidi" w:cstheme="majorBidi"/>
          <w:sz w:val="24"/>
          <w:szCs w:val="24"/>
        </w:rPr>
        <w:t xml:space="preserve">In Hausaland, like Kano, </w:t>
      </w:r>
      <w:r>
        <w:rPr>
          <w:rFonts w:asciiTheme="majorBidi" w:hAnsiTheme="majorBidi" w:cstheme="majorBidi"/>
          <w:sz w:val="24"/>
          <w:szCs w:val="24"/>
        </w:rPr>
        <w:t xml:space="preserve">there exist a cordial </w:t>
      </w:r>
      <w:r w:rsidRPr="005F7681">
        <w:rPr>
          <w:rFonts w:asciiTheme="majorBidi" w:hAnsiTheme="majorBidi" w:cstheme="majorBidi"/>
          <w:sz w:val="24"/>
          <w:szCs w:val="24"/>
        </w:rPr>
        <w:t xml:space="preserve">relationship </w:t>
      </w:r>
      <w:r>
        <w:rPr>
          <w:rFonts w:asciiTheme="majorBidi" w:hAnsiTheme="majorBidi" w:cstheme="majorBidi"/>
          <w:sz w:val="24"/>
          <w:szCs w:val="24"/>
        </w:rPr>
        <w:t>between father and his children,</w:t>
      </w:r>
      <w:r w:rsidRPr="005F7681">
        <w:rPr>
          <w:rFonts w:asciiTheme="majorBidi" w:hAnsiTheme="majorBidi" w:cstheme="majorBidi"/>
          <w:sz w:val="24"/>
          <w:szCs w:val="24"/>
        </w:rPr>
        <w:t xml:space="preserve"> the children help their parents in all aspect</w:t>
      </w:r>
      <w:r w:rsidR="007F2B89">
        <w:rPr>
          <w:rFonts w:asciiTheme="majorBidi" w:hAnsiTheme="majorBidi" w:cstheme="majorBidi"/>
          <w:sz w:val="24"/>
          <w:szCs w:val="24"/>
        </w:rPr>
        <w:t>s</w:t>
      </w:r>
      <w:r w:rsidRPr="005F7681">
        <w:rPr>
          <w:rFonts w:asciiTheme="majorBidi" w:hAnsiTheme="majorBidi" w:cstheme="majorBidi"/>
          <w:sz w:val="24"/>
          <w:szCs w:val="24"/>
        </w:rPr>
        <w:t xml:space="preserve"> of life, like farming, hunting, building, trading and </w:t>
      </w:r>
      <w:r w:rsidR="000478AC">
        <w:rPr>
          <w:rFonts w:asciiTheme="majorBidi" w:hAnsiTheme="majorBidi" w:cstheme="majorBidi"/>
          <w:sz w:val="24"/>
          <w:szCs w:val="24"/>
        </w:rPr>
        <w:t>m</w:t>
      </w:r>
      <w:r w:rsidRPr="005F7681">
        <w:rPr>
          <w:rFonts w:asciiTheme="majorBidi" w:hAnsiTheme="majorBidi" w:cstheme="majorBidi"/>
          <w:sz w:val="24"/>
          <w:szCs w:val="24"/>
        </w:rPr>
        <w:t>any other activities in order to sustain th</w:t>
      </w:r>
      <w:r>
        <w:rPr>
          <w:rFonts w:asciiTheme="majorBidi" w:hAnsiTheme="majorBidi" w:cstheme="majorBidi"/>
          <w:sz w:val="24"/>
          <w:szCs w:val="24"/>
        </w:rPr>
        <w:t xml:space="preserve">e </w:t>
      </w:r>
      <w:r w:rsidRPr="005F7681">
        <w:rPr>
          <w:rFonts w:asciiTheme="majorBidi" w:hAnsiTheme="majorBidi" w:cstheme="majorBidi"/>
          <w:sz w:val="24"/>
          <w:szCs w:val="24"/>
        </w:rPr>
        <w:t>live</w:t>
      </w:r>
      <w:r w:rsidR="007F2B89">
        <w:rPr>
          <w:rFonts w:asciiTheme="majorBidi" w:hAnsiTheme="majorBidi" w:cstheme="majorBidi"/>
          <w:sz w:val="24"/>
          <w:szCs w:val="24"/>
        </w:rPr>
        <w:t>lihood. The main objective of</w:t>
      </w:r>
      <w:r w:rsidRPr="005F7681">
        <w:rPr>
          <w:rFonts w:asciiTheme="majorBidi" w:hAnsiTheme="majorBidi" w:cstheme="majorBidi"/>
          <w:sz w:val="24"/>
          <w:szCs w:val="24"/>
        </w:rPr>
        <w:t xml:space="preserve"> </w:t>
      </w:r>
      <w:r>
        <w:rPr>
          <w:rFonts w:asciiTheme="majorBidi" w:hAnsiTheme="majorBidi" w:cstheme="majorBidi"/>
          <w:sz w:val="24"/>
          <w:szCs w:val="24"/>
        </w:rPr>
        <w:t>these in the past</w:t>
      </w:r>
      <w:r w:rsidR="007F2B89">
        <w:rPr>
          <w:rFonts w:asciiTheme="majorBidi" w:hAnsiTheme="majorBidi" w:cstheme="majorBidi"/>
          <w:sz w:val="24"/>
          <w:szCs w:val="24"/>
        </w:rPr>
        <w:t xml:space="preserve"> was</w:t>
      </w:r>
      <w:r w:rsidRPr="005F7681">
        <w:rPr>
          <w:rFonts w:asciiTheme="majorBidi" w:hAnsiTheme="majorBidi" w:cstheme="majorBidi"/>
          <w:sz w:val="24"/>
          <w:szCs w:val="24"/>
        </w:rPr>
        <w:t xml:space="preserve"> to sustain life an</w:t>
      </w:r>
      <w:r>
        <w:rPr>
          <w:rFonts w:asciiTheme="majorBidi" w:hAnsiTheme="majorBidi" w:cstheme="majorBidi"/>
          <w:sz w:val="24"/>
          <w:szCs w:val="24"/>
        </w:rPr>
        <w:t>d</w:t>
      </w:r>
      <w:r w:rsidRPr="005F7681">
        <w:rPr>
          <w:rFonts w:asciiTheme="majorBidi" w:hAnsiTheme="majorBidi" w:cstheme="majorBidi"/>
          <w:sz w:val="24"/>
          <w:szCs w:val="24"/>
        </w:rPr>
        <w:t xml:space="preserve"> </w:t>
      </w:r>
      <w:r>
        <w:rPr>
          <w:rFonts w:asciiTheme="majorBidi" w:hAnsiTheme="majorBidi" w:cstheme="majorBidi"/>
          <w:sz w:val="24"/>
          <w:szCs w:val="24"/>
        </w:rPr>
        <w:t xml:space="preserve">live </w:t>
      </w:r>
      <w:r w:rsidRPr="005F7681">
        <w:rPr>
          <w:rFonts w:asciiTheme="majorBidi" w:hAnsiTheme="majorBidi" w:cstheme="majorBidi"/>
          <w:sz w:val="24"/>
          <w:szCs w:val="24"/>
        </w:rPr>
        <w:t>in peace and harmony, not to accumulate wealth. Families and people were respected and encourage</w:t>
      </w:r>
      <w:r w:rsidR="00D01C6B">
        <w:rPr>
          <w:rFonts w:asciiTheme="majorBidi" w:hAnsiTheme="majorBidi" w:cstheme="majorBidi"/>
          <w:sz w:val="24"/>
          <w:szCs w:val="24"/>
        </w:rPr>
        <w:t>d</w:t>
      </w:r>
      <w:r w:rsidRPr="005F7681">
        <w:rPr>
          <w:rFonts w:asciiTheme="majorBidi" w:hAnsiTheme="majorBidi" w:cstheme="majorBidi"/>
          <w:sz w:val="24"/>
          <w:szCs w:val="24"/>
        </w:rPr>
        <w:t xml:space="preserve"> based on their good behavior and not because of wealth. </w:t>
      </w:r>
    </w:p>
    <w:p w:rsidR="00137562" w:rsidRPr="005F7681" w:rsidRDefault="00137562" w:rsidP="00137562">
      <w:pPr>
        <w:spacing w:line="240" w:lineRule="auto"/>
        <w:jc w:val="both"/>
        <w:rPr>
          <w:rFonts w:asciiTheme="majorBidi" w:hAnsiTheme="majorBidi" w:cstheme="majorBidi"/>
          <w:sz w:val="24"/>
          <w:szCs w:val="24"/>
        </w:rPr>
      </w:pPr>
      <w:r w:rsidRPr="005F7681">
        <w:rPr>
          <w:rFonts w:asciiTheme="majorBidi" w:hAnsiTheme="majorBidi" w:cstheme="majorBidi"/>
          <w:sz w:val="24"/>
          <w:szCs w:val="24"/>
        </w:rPr>
        <w:t xml:space="preserve">The mother is the major factor of sustaining the house and the children, and the children obey their mothers as also the other members of the family. Life was so good and nice those days. Nostalgic feelings some times nowadays come in the minds of the old ones. </w:t>
      </w:r>
    </w:p>
    <w:p w:rsidR="00137562" w:rsidRPr="005F7681" w:rsidRDefault="00137562" w:rsidP="00296A93">
      <w:pPr>
        <w:spacing w:line="240" w:lineRule="auto"/>
        <w:jc w:val="both"/>
        <w:rPr>
          <w:rFonts w:asciiTheme="majorBidi" w:hAnsiTheme="majorBidi" w:cstheme="majorBidi"/>
          <w:sz w:val="24"/>
          <w:szCs w:val="24"/>
        </w:rPr>
      </w:pPr>
      <w:r w:rsidRPr="005F7681">
        <w:rPr>
          <w:rFonts w:asciiTheme="majorBidi" w:hAnsiTheme="majorBidi" w:cstheme="majorBidi"/>
          <w:sz w:val="24"/>
          <w:szCs w:val="24"/>
        </w:rPr>
        <w:t>The good Sibling relationship was also maintained, because the  paternal and maternal relationships are always  maintained, preserved and respected. Therefore, help and assistance within the family and outside the family was regarded to be a religious and social dut</w:t>
      </w:r>
      <w:r w:rsidR="00296A93">
        <w:rPr>
          <w:rFonts w:asciiTheme="majorBidi" w:hAnsiTheme="majorBidi" w:cstheme="majorBidi"/>
          <w:sz w:val="24"/>
          <w:szCs w:val="24"/>
        </w:rPr>
        <w:t>ies</w:t>
      </w:r>
      <w:r w:rsidRPr="005F7681">
        <w:rPr>
          <w:rFonts w:asciiTheme="majorBidi" w:hAnsiTheme="majorBidi" w:cstheme="majorBidi"/>
          <w:sz w:val="24"/>
          <w:szCs w:val="24"/>
        </w:rPr>
        <w:t xml:space="preserve">. </w:t>
      </w:r>
    </w:p>
    <w:p w:rsidR="00137562" w:rsidRPr="005F7681" w:rsidRDefault="00137562" w:rsidP="003E5B19">
      <w:pPr>
        <w:spacing w:line="240" w:lineRule="auto"/>
        <w:jc w:val="both"/>
        <w:rPr>
          <w:rFonts w:asciiTheme="majorBidi" w:hAnsiTheme="majorBidi" w:cstheme="majorBidi"/>
          <w:sz w:val="24"/>
          <w:szCs w:val="24"/>
        </w:rPr>
      </w:pPr>
      <w:r w:rsidRPr="005F7681">
        <w:rPr>
          <w:rFonts w:asciiTheme="majorBidi" w:hAnsiTheme="majorBidi" w:cstheme="majorBidi"/>
          <w:sz w:val="24"/>
          <w:szCs w:val="24"/>
        </w:rPr>
        <w:t>In this  respect, the atmosphere of the majority of the families in those days  w</w:t>
      </w:r>
      <w:r w:rsidR="003E5B19">
        <w:rPr>
          <w:rFonts w:asciiTheme="majorBidi" w:hAnsiTheme="majorBidi" w:cstheme="majorBidi"/>
          <w:sz w:val="24"/>
          <w:szCs w:val="24"/>
        </w:rPr>
        <w:t>as</w:t>
      </w:r>
      <w:r w:rsidRPr="005F7681">
        <w:rPr>
          <w:rFonts w:asciiTheme="majorBidi" w:hAnsiTheme="majorBidi" w:cstheme="majorBidi"/>
          <w:sz w:val="24"/>
          <w:szCs w:val="24"/>
        </w:rPr>
        <w:t xml:space="preserve"> good and attractive, because the relationships were  not based on material consideration but mostly on religious and cultural ones</w:t>
      </w:r>
      <w:r w:rsidR="00D011F7">
        <w:rPr>
          <w:rStyle w:val="FootnoteReference"/>
          <w:rFonts w:asciiTheme="majorBidi" w:hAnsiTheme="majorBidi" w:cstheme="majorBidi"/>
          <w:sz w:val="24"/>
          <w:szCs w:val="24"/>
        </w:rPr>
        <w:footnoteReference w:id="33"/>
      </w:r>
      <w:r w:rsidRPr="005F7681">
        <w:rPr>
          <w:rFonts w:asciiTheme="majorBidi" w:hAnsiTheme="majorBidi" w:cstheme="majorBidi"/>
          <w:sz w:val="24"/>
          <w:szCs w:val="24"/>
        </w:rPr>
        <w:t xml:space="preserve">.    </w:t>
      </w:r>
    </w:p>
    <w:p w:rsidR="0031177E" w:rsidRDefault="007458B9" w:rsidP="00C6541B">
      <w:pPr>
        <w:spacing w:after="0"/>
        <w:rPr>
          <w:rFonts w:asciiTheme="majorBidi" w:hAnsiTheme="majorBidi" w:cstheme="majorBidi"/>
          <w:b/>
          <w:bCs/>
          <w:i/>
          <w:iCs/>
          <w:sz w:val="24"/>
          <w:szCs w:val="24"/>
        </w:rPr>
      </w:pPr>
      <w:r>
        <w:rPr>
          <w:rFonts w:asciiTheme="majorBidi" w:hAnsiTheme="majorBidi" w:cstheme="majorBidi"/>
          <w:b/>
          <w:bCs/>
          <w:i/>
          <w:iCs/>
          <w:sz w:val="24"/>
          <w:szCs w:val="24"/>
        </w:rPr>
        <w:t>5</w:t>
      </w:r>
      <w:r w:rsidR="0031177E" w:rsidRPr="00007CF2">
        <w:rPr>
          <w:rFonts w:asciiTheme="majorBidi" w:hAnsiTheme="majorBidi" w:cstheme="majorBidi"/>
          <w:b/>
          <w:bCs/>
          <w:i/>
          <w:iCs/>
          <w:sz w:val="24"/>
          <w:szCs w:val="24"/>
        </w:rPr>
        <w:t xml:space="preserve">.2 </w:t>
      </w:r>
      <w:r w:rsidR="00C6541B">
        <w:rPr>
          <w:rFonts w:asciiTheme="majorBidi" w:hAnsiTheme="majorBidi" w:cstheme="majorBidi"/>
          <w:b/>
          <w:bCs/>
          <w:i/>
          <w:iCs/>
          <w:sz w:val="24"/>
          <w:szCs w:val="24"/>
        </w:rPr>
        <w:t>The Size Of Human Family</w:t>
      </w:r>
    </w:p>
    <w:p w:rsidR="007D4B99" w:rsidRDefault="007D4B99" w:rsidP="007D4B99">
      <w:pPr>
        <w:spacing w:after="0" w:line="240" w:lineRule="auto"/>
        <w:jc w:val="both"/>
        <w:rPr>
          <w:rFonts w:asciiTheme="majorBidi" w:hAnsiTheme="majorBidi" w:cstheme="majorBidi"/>
          <w:sz w:val="24"/>
          <w:szCs w:val="24"/>
        </w:rPr>
      </w:pPr>
      <w:r w:rsidRPr="005F7681">
        <w:rPr>
          <w:rFonts w:asciiTheme="majorBidi" w:hAnsiTheme="majorBidi" w:cstheme="majorBidi"/>
          <w:b/>
          <w:bCs/>
          <w:sz w:val="24"/>
          <w:szCs w:val="24"/>
        </w:rPr>
        <w:t>Family</w:t>
      </w:r>
      <w:r w:rsidR="00401378">
        <w:rPr>
          <w:rFonts w:asciiTheme="majorBidi" w:hAnsiTheme="majorBidi" w:cstheme="majorBidi"/>
          <w:sz w:val="24"/>
          <w:szCs w:val="24"/>
        </w:rPr>
        <w:t xml:space="preserve">: </w:t>
      </w:r>
      <w:r w:rsidRPr="005F7681">
        <w:rPr>
          <w:rFonts w:asciiTheme="majorBidi" w:hAnsiTheme="majorBidi" w:cstheme="majorBidi"/>
          <w:sz w:val="24"/>
          <w:szCs w:val="24"/>
        </w:rPr>
        <w:t>Is a basic social group united through bonds of kinship or marriage, present in all societies. Ideally, the family provides its members with protection, companionship, security, and socialization. The structure of the family, and the needs that the family fulfills vary from society to society</w:t>
      </w:r>
      <w:r w:rsidRPr="005F7681">
        <w:rPr>
          <w:rStyle w:val="FootnoteReference"/>
          <w:rFonts w:asciiTheme="majorBidi" w:hAnsiTheme="majorBidi" w:cstheme="majorBidi"/>
          <w:sz w:val="24"/>
          <w:szCs w:val="24"/>
        </w:rPr>
        <w:footnoteReference w:id="34"/>
      </w:r>
      <w:r w:rsidRPr="005F7681">
        <w:rPr>
          <w:rFonts w:asciiTheme="majorBidi" w:hAnsiTheme="majorBidi" w:cstheme="majorBidi"/>
          <w:sz w:val="24"/>
          <w:szCs w:val="24"/>
        </w:rPr>
        <w:t>.</w:t>
      </w:r>
    </w:p>
    <w:p w:rsidR="007D4B99" w:rsidRPr="007D4B99" w:rsidRDefault="007D4B99" w:rsidP="007D4B99">
      <w:pPr>
        <w:spacing w:after="0" w:line="240" w:lineRule="auto"/>
        <w:jc w:val="both"/>
        <w:rPr>
          <w:rFonts w:asciiTheme="majorBidi" w:hAnsiTheme="majorBidi" w:cstheme="majorBidi"/>
          <w:sz w:val="12"/>
          <w:szCs w:val="12"/>
        </w:rPr>
      </w:pPr>
    </w:p>
    <w:p w:rsidR="007D4B99" w:rsidRPr="005F7681" w:rsidRDefault="007D4B99" w:rsidP="007D4B99">
      <w:pPr>
        <w:spacing w:line="240" w:lineRule="auto"/>
        <w:jc w:val="both"/>
        <w:rPr>
          <w:rFonts w:asciiTheme="majorBidi" w:hAnsiTheme="majorBidi" w:cstheme="majorBidi"/>
          <w:sz w:val="24"/>
          <w:szCs w:val="24"/>
        </w:rPr>
      </w:pPr>
      <w:r w:rsidRPr="005F7681">
        <w:rPr>
          <w:rFonts w:asciiTheme="majorBidi" w:hAnsiTheme="majorBidi" w:cstheme="majorBidi"/>
          <w:sz w:val="24"/>
          <w:szCs w:val="24"/>
        </w:rPr>
        <w:t>There are two major types of families in Nigeria, which serve different functions, namely the “Nuclear Family” which has two adults and their children and the “Extended Family” which consists of the parent, the grandparent and their relatives. Most of the Muslims in this country adopt the  second one</w:t>
      </w:r>
      <w:r w:rsidRPr="005F7681">
        <w:rPr>
          <w:rStyle w:val="FootnoteReference"/>
          <w:rFonts w:asciiTheme="majorBidi" w:hAnsiTheme="majorBidi" w:cstheme="majorBidi"/>
          <w:sz w:val="24"/>
          <w:szCs w:val="24"/>
        </w:rPr>
        <w:footnoteReference w:id="35"/>
      </w:r>
      <w:r w:rsidRPr="005F7681">
        <w:rPr>
          <w:rFonts w:asciiTheme="majorBidi" w:hAnsiTheme="majorBidi" w:cstheme="majorBidi"/>
          <w:sz w:val="24"/>
          <w:szCs w:val="24"/>
        </w:rPr>
        <w:t xml:space="preserve">.     </w:t>
      </w:r>
    </w:p>
    <w:p w:rsidR="007D4B99" w:rsidRPr="005F7681" w:rsidRDefault="007D4B99" w:rsidP="00AC3272">
      <w:pPr>
        <w:spacing w:line="240" w:lineRule="auto"/>
        <w:jc w:val="both"/>
        <w:rPr>
          <w:rFonts w:asciiTheme="majorBidi" w:hAnsiTheme="majorBidi" w:cstheme="majorBidi"/>
          <w:sz w:val="24"/>
          <w:szCs w:val="24"/>
        </w:rPr>
      </w:pPr>
      <w:r w:rsidRPr="005F7681">
        <w:rPr>
          <w:rFonts w:asciiTheme="majorBidi" w:hAnsiTheme="majorBidi" w:cstheme="majorBidi"/>
          <w:sz w:val="24"/>
          <w:szCs w:val="24"/>
        </w:rPr>
        <w:lastRenderedPageBreak/>
        <w:t xml:space="preserve">Nigeria in </w:t>
      </w:r>
      <w:r w:rsidR="00AC3272">
        <w:rPr>
          <w:rFonts w:asciiTheme="majorBidi" w:hAnsiTheme="majorBidi" w:cstheme="majorBidi"/>
          <w:sz w:val="24"/>
          <w:szCs w:val="24"/>
        </w:rPr>
        <w:t>1987</w:t>
      </w:r>
      <w:r w:rsidRPr="005F7681">
        <w:rPr>
          <w:rFonts w:asciiTheme="majorBidi" w:hAnsiTheme="majorBidi" w:cstheme="majorBidi"/>
          <w:sz w:val="24"/>
          <w:szCs w:val="24"/>
          <w:vertAlign w:val="superscript"/>
        </w:rPr>
        <w:t xml:space="preserve"> </w:t>
      </w:r>
      <w:r w:rsidRPr="005F7681">
        <w:rPr>
          <w:rFonts w:asciiTheme="majorBidi" w:hAnsiTheme="majorBidi" w:cstheme="majorBidi"/>
          <w:sz w:val="24"/>
          <w:szCs w:val="24"/>
        </w:rPr>
        <w:t xml:space="preserve"> was adopting the policy of “Social Welfare State”, where by</w:t>
      </w:r>
      <w:r w:rsidR="001053AA">
        <w:rPr>
          <w:rFonts w:asciiTheme="majorBidi" w:hAnsiTheme="majorBidi" w:cstheme="majorBidi"/>
          <w:sz w:val="24"/>
          <w:szCs w:val="24"/>
        </w:rPr>
        <w:t xml:space="preserve"> most of</w:t>
      </w:r>
      <w:r w:rsidRPr="005F7681">
        <w:rPr>
          <w:rFonts w:asciiTheme="majorBidi" w:hAnsiTheme="majorBidi" w:cstheme="majorBidi"/>
          <w:sz w:val="24"/>
          <w:szCs w:val="24"/>
        </w:rPr>
        <w:t xml:space="preserve"> the responsibilities of youth were </w:t>
      </w:r>
      <w:r>
        <w:rPr>
          <w:rFonts w:asciiTheme="majorBidi" w:hAnsiTheme="majorBidi" w:cstheme="majorBidi"/>
          <w:sz w:val="24"/>
          <w:szCs w:val="24"/>
        </w:rPr>
        <w:t>taken</w:t>
      </w:r>
      <w:r w:rsidRPr="005F7681">
        <w:rPr>
          <w:rFonts w:asciiTheme="majorBidi" w:hAnsiTheme="majorBidi" w:cstheme="majorBidi"/>
          <w:sz w:val="24"/>
          <w:szCs w:val="24"/>
        </w:rPr>
        <w:t xml:space="preserve"> by the government and then the parents, like </w:t>
      </w:r>
      <w:r w:rsidR="00EF3859">
        <w:rPr>
          <w:rFonts w:asciiTheme="majorBidi" w:hAnsiTheme="majorBidi" w:cstheme="majorBidi"/>
          <w:sz w:val="24"/>
          <w:szCs w:val="24"/>
        </w:rPr>
        <w:t>s</w:t>
      </w:r>
      <w:r w:rsidR="00C73D48">
        <w:rPr>
          <w:rFonts w:asciiTheme="majorBidi" w:hAnsiTheme="majorBidi" w:cstheme="majorBidi"/>
          <w:sz w:val="24"/>
          <w:szCs w:val="24"/>
        </w:rPr>
        <w:t>chooling i.e books, feeding (in b</w:t>
      </w:r>
      <w:r w:rsidRPr="005F7681">
        <w:rPr>
          <w:rFonts w:asciiTheme="majorBidi" w:hAnsiTheme="majorBidi" w:cstheme="majorBidi"/>
          <w:sz w:val="24"/>
          <w:szCs w:val="24"/>
        </w:rPr>
        <w:t xml:space="preserve">oarding </w:t>
      </w:r>
      <w:r w:rsidR="00C73D48">
        <w:rPr>
          <w:rFonts w:asciiTheme="majorBidi" w:hAnsiTheme="majorBidi" w:cstheme="majorBidi"/>
          <w:sz w:val="24"/>
          <w:szCs w:val="24"/>
        </w:rPr>
        <w:t>s</w:t>
      </w:r>
      <w:r w:rsidRPr="005F7681">
        <w:rPr>
          <w:rFonts w:asciiTheme="majorBidi" w:hAnsiTheme="majorBidi" w:cstheme="majorBidi"/>
          <w:sz w:val="24"/>
          <w:szCs w:val="24"/>
        </w:rPr>
        <w:t xml:space="preserve">chools), </w:t>
      </w:r>
      <w:r w:rsidR="00C73D48">
        <w:rPr>
          <w:rFonts w:asciiTheme="majorBidi" w:hAnsiTheme="majorBidi" w:cstheme="majorBidi"/>
          <w:sz w:val="24"/>
          <w:szCs w:val="24"/>
        </w:rPr>
        <w:t>pocket money, t</w:t>
      </w:r>
      <w:r w:rsidRPr="005F7681">
        <w:rPr>
          <w:rFonts w:asciiTheme="majorBidi" w:hAnsiTheme="majorBidi" w:cstheme="majorBidi"/>
          <w:sz w:val="24"/>
          <w:szCs w:val="24"/>
        </w:rPr>
        <w:t>ransportation</w:t>
      </w:r>
      <w:r w:rsidR="00C73D48">
        <w:rPr>
          <w:rFonts w:asciiTheme="majorBidi" w:hAnsiTheme="majorBidi" w:cstheme="majorBidi"/>
          <w:sz w:val="24"/>
          <w:szCs w:val="24"/>
        </w:rPr>
        <w:t>, s</w:t>
      </w:r>
      <w:r w:rsidRPr="005F7681">
        <w:rPr>
          <w:rFonts w:asciiTheme="majorBidi" w:hAnsiTheme="majorBidi" w:cstheme="majorBidi"/>
          <w:sz w:val="24"/>
          <w:szCs w:val="24"/>
        </w:rPr>
        <w:t xml:space="preserve">chool </w:t>
      </w:r>
      <w:r w:rsidR="00C73D48">
        <w:rPr>
          <w:rFonts w:asciiTheme="majorBidi" w:hAnsiTheme="majorBidi" w:cstheme="majorBidi"/>
          <w:sz w:val="24"/>
          <w:szCs w:val="24"/>
        </w:rPr>
        <w:t>u</w:t>
      </w:r>
      <w:r w:rsidRPr="005F7681">
        <w:rPr>
          <w:rFonts w:asciiTheme="majorBidi" w:hAnsiTheme="majorBidi" w:cstheme="majorBidi"/>
          <w:sz w:val="24"/>
          <w:szCs w:val="24"/>
        </w:rPr>
        <w:t xml:space="preserve">niforms and many other responsibilities which were mainly  shouldered  by the government at  that  </w:t>
      </w:r>
      <w:r w:rsidR="00C73D48">
        <w:rPr>
          <w:rFonts w:asciiTheme="majorBidi" w:hAnsiTheme="majorBidi" w:cstheme="majorBidi"/>
          <w:sz w:val="24"/>
          <w:szCs w:val="24"/>
        </w:rPr>
        <w:t>g</w:t>
      </w:r>
      <w:r w:rsidRPr="005F7681">
        <w:rPr>
          <w:rFonts w:asciiTheme="majorBidi" w:hAnsiTheme="majorBidi" w:cstheme="majorBidi"/>
          <w:sz w:val="24"/>
          <w:szCs w:val="24"/>
        </w:rPr>
        <w:t xml:space="preserve">olden period, but of now while the Nigerian government turns its face toward American policy of government, “Capitalism”, all the responsibilities of the youth are transferred to the parents, therefore, more burden and challenges are thrown upon the parents, thus making the youth to become what they are now in terms of moral decadence. </w:t>
      </w:r>
    </w:p>
    <w:p w:rsidR="007D4B99" w:rsidRDefault="007D4B99" w:rsidP="00510FD4">
      <w:pPr>
        <w:spacing w:line="240" w:lineRule="auto"/>
        <w:jc w:val="both"/>
        <w:rPr>
          <w:rFonts w:asciiTheme="majorBidi" w:hAnsiTheme="majorBidi" w:cstheme="majorBidi"/>
          <w:sz w:val="24"/>
          <w:szCs w:val="24"/>
        </w:rPr>
      </w:pPr>
      <w:r w:rsidRPr="005F7681">
        <w:rPr>
          <w:rFonts w:asciiTheme="majorBidi" w:hAnsiTheme="majorBidi" w:cstheme="majorBidi"/>
          <w:sz w:val="24"/>
          <w:szCs w:val="24"/>
        </w:rPr>
        <w:t xml:space="preserve">The parents especially in a Muslim community like Kano State </w:t>
      </w:r>
      <w:r>
        <w:rPr>
          <w:rFonts w:asciiTheme="majorBidi" w:hAnsiTheme="majorBidi" w:cstheme="majorBidi"/>
          <w:sz w:val="24"/>
          <w:szCs w:val="24"/>
        </w:rPr>
        <w:t>now</w:t>
      </w:r>
      <w:r w:rsidRPr="005F7681">
        <w:rPr>
          <w:rFonts w:asciiTheme="majorBidi" w:hAnsiTheme="majorBidi" w:cstheme="majorBidi"/>
          <w:sz w:val="24"/>
          <w:szCs w:val="24"/>
        </w:rPr>
        <w:t xml:space="preserve"> tak</w:t>
      </w:r>
      <w:r>
        <w:rPr>
          <w:rFonts w:asciiTheme="majorBidi" w:hAnsiTheme="majorBidi" w:cstheme="majorBidi"/>
          <w:sz w:val="24"/>
          <w:szCs w:val="24"/>
        </w:rPr>
        <w:t>e</w:t>
      </w:r>
      <w:r w:rsidRPr="005F7681">
        <w:rPr>
          <w:rFonts w:asciiTheme="majorBidi" w:hAnsiTheme="majorBidi" w:cstheme="majorBidi"/>
          <w:sz w:val="24"/>
          <w:szCs w:val="24"/>
        </w:rPr>
        <w:t xml:space="preserve"> more responsibilities of their youth, </w:t>
      </w:r>
      <w:r>
        <w:rPr>
          <w:rFonts w:asciiTheme="majorBidi" w:hAnsiTheme="majorBidi" w:cstheme="majorBidi"/>
          <w:sz w:val="24"/>
          <w:szCs w:val="24"/>
        </w:rPr>
        <w:t>with a number difficulties, especially financi</w:t>
      </w:r>
      <w:r w:rsidR="00C73D48">
        <w:rPr>
          <w:rFonts w:asciiTheme="majorBidi" w:hAnsiTheme="majorBidi" w:cstheme="majorBidi"/>
          <w:sz w:val="24"/>
          <w:szCs w:val="24"/>
        </w:rPr>
        <w:t>al. This</w:t>
      </w:r>
      <w:r>
        <w:rPr>
          <w:rFonts w:asciiTheme="majorBidi" w:hAnsiTheme="majorBidi" w:cstheme="majorBidi"/>
          <w:sz w:val="24"/>
          <w:szCs w:val="24"/>
        </w:rPr>
        <w:t xml:space="preserve"> result</w:t>
      </w:r>
      <w:r w:rsidR="00C73D48">
        <w:rPr>
          <w:rFonts w:asciiTheme="majorBidi" w:hAnsiTheme="majorBidi" w:cstheme="majorBidi"/>
          <w:sz w:val="24"/>
          <w:szCs w:val="24"/>
        </w:rPr>
        <w:t>s</w:t>
      </w:r>
      <w:r>
        <w:rPr>
          <w:rFonts w:asciiTheme="majorBidi" w:hAnsiTheme="majorBidi" w:cstheme="majorBidi"/>
          <w:sz w:val="24"/>
          <w:szCs w:val="24"/>
        </w:rPr>
        <w:t xml:space="preserve"> in the </w:t>
      </w:r>
      <w:r w:rsidRPr="005F7681">
        <w:rPr>
          <w:rFonts w:asciiTheme="majorBidi" w:hAnsiTheme="majorBidi" w:cstheme="majorBidi"/>
          <w:sz w:val="24"/>
          <w:szCs w:val="24"/>
        </w:rPr>
        <w:t xml:space="preserve">problem of </w:t>
      </w:r>
      <w:r>
        <w:rPr>
          <w:rFonts w:asciiTheme="majorBidi" w:hAnsiTheme="majorBidi" w:cstheme="majorBidi"/>
          <w:sz w:val="24"/>
          <w:szCs w:val="24"/>
        </w:rPr>
        <w:t xml:space="preserve"> drop-out from </w:t>
      </w:r>
      <w:r w:rsidR="00C73D48">
        <w:rPr>
          <w:rFonts w:asciiTheme="majorBidi" w:hAnsiTheme="majorBidi" w:cstheme="majorBidi"/>
          <w:sz w:val="24"/>
          <w:szCs w:val="24"/>
        </w:rPr>
        <w:t>schools, u</w:t>
      </w:r>
      <w:r w:rsidRPr="005F7681">
        <w:rPr>
          <w:rFonts w:asciiTheme="majorBidi" w:hAnsiTheme="majorBidi" w:cstheme="majorBidi"/>
          <w:sz w:val="24"/>
          <w:szCs w:val="24"/>
        </w:rPr>
        <w:t xml:space="preserve">nemployment, </w:t>
      </w:r>
      <w:r w:rsidR="00C73D48">
        <w:rPr>
          <w:rFonts w:asciiTheme="majorBidi" w:hAnsiTheme="majorBidi" w:cstheme="majorBidi"/>
          <w:sz w:val="24"/>
          <w:szCs w:val="24"/>
        </w:rPr>
        <w:t>d</w:t>
      </w:r>
      <w:r w:rsidRPr="005F7681">
        <w:rPr>
          <w:rFonts w:asciiTheme="majorBidi" w:hAnsiTheme="majorBidi" w:cstheme="majorBidi"/>
          <w:sz w:val="24"/>
          <w:szCs w:val="24"/>
        </w:rPr>
        <w:t>rug abuse</w:t>
      </w:r>
      <w:r>
        <w:rPr>
          <w:rFonts w:asciiTheme="majorBidi" w:hAnsiTheme="majorBidi" w:cstheme="majorBidi"/>
          <w:sz w:val="24"/>
          <w:szCs w:val="24"/>
        </w:rPr>
        <w:t xml:space="preserve"> e.t.c.</w:t>
      </w:r>
      <w:r w:rsidRPr="005F7681">
        <w:rPr>
          <w:rFonts w:asciiTheme="majorBidi" w:hAnsiTheme="majorBidi" w:cstheme="majorBidi"/>
          <w:sz w:val="24"/>
          <w:szCs w:val="24"/>
        </w:rPr>
        <w:t xml:space="preserve"> The youth </w:t>
      </w:r>
      <w:r>
        <w:rPr>
          <w:rFonts w:asciiTheme="majorBidi" w:hAnsiTheme="majorBidi" w:cstheme="majorBidi"/>
          <w:sz w:val="24"/>
          <w:szCs w:val="24"/>
        </w:rPr>
        <w:t xml:space="preserve">on the other hand </w:t>
      </w:r>
      <w:r w:rsidRPr="005F7681">
        <w:rPr>
          <w:rFonts w:asciiTheme="majorBidi" w:hAnsiTheme="majorBidi" w:cstheme="majorBidi"/>
          <w:sz w:val="24"/>
          <w:szCs w:val="24"/>
        </w:rPr>
        <w:t>could not assist t</w:t>
      </w:r>
      <w:r w:rsidR="00C73D48">
        <w:rPr>
          <w:rFonts w:asciiTheme="majorBidi" w:hAnsiTheme="majorBidi" w:cstheme="majorBidi"/>
          <w:sz w:val="24"/>
          <w:szCs w:val="24"/>
        </w:rPr>
        <w:t>heir parents in this  situation which  is</w:t>
      </w:r>
      <w:r w:rsidRPr="005F7681">
        <w:rPr>
          <w:rFonts w:asciiTheme="majorBidi" w:hAnsiTheme="majorBidi" w:cstheme="majorBidi"/>
          <w:sz w:val="24"/>
          <w:szCs w:val="24"/>
        </w:rPr>
        <w:t xml:space="preserve"> mostly caused by  </w:t>
      </w:r>
      <w:r w:rsidR="00510FD4">
        <w:rPr>
          <w:rFonts w:asciiTheme="majorBidi" w:hAnsiTheme="majorBidi" w:cstheme="majorBidi"/>
          <w:sz w:val="24"/>
          <w:szCs w:val="24"/>
        </w:rPr>
        <w:t>poverty.</w:t>
      </w:r>
      <w:r w:rsidR="00E07550">
        <w:rPr>
          <w:rStyle w:val="FootnoteReference"/>
          <w:rFonts w:asciiTheme="majorBidi" w:hAnsiTheme="majorBidi" w:cstheme="majorBidi"/>
          <w:sz w:val="24"/>
          <w:szCs w:val="24"/>
        </w:rPr>
        <w:footnoteReference w:id="36"/>
      </w:r>
      <w:r w:rsidRPr="005F7681">
        <w:rPr>
          <w:rFonts w:asciiTheme="majorBidi" w:hAnsiTheme="majorBidi" w:cstheme="majorBidi"/>
          <w:sz w:val="24"/>
          <w:szCs w:val="24"/>
        </w:rPr>
        <w:t xml:space="preserve">                   </w:t>
      </w:r>
    </w:p>
    <w:p w:rsidR="0031177E" w:rsidRDefault="007458B9" w:rsidP="001701D2">
      <w:pPr>
        <w:spacing w:after="0"/>
        <w:rPr>
          <w:rFonts w:asciiTheme="majorBidi" w:hAnsiTheme="majorBidi" w:cstheme="majorBidi"/>
          <w:b/>
          <w:bCs/>
          <w:i/>
          <w:iCs/>
          <w:sz w:val="24"/>
          <w:szCs w:val="24"/>
        </w:rPr>
      </w:pPr>
      <w:r>
        <w:rPr>
          <w:rFonts w:asciiTheme="majorBidi" w:hAnsiTheme="majorBidi" w:cstheme="majorBidi"/>
          <w:b/>
          <w:bCs/>
          <w:i/>
          <w:iCs/>
          <w:sz w:val="24"/>
          <w:szCs w:val="24"/>
        </w:rPr>
        <w:t>5</w:t>
      </w:r>
      <w:r w:rsidR="0031177E" w:rsidRPr="00007CF2">
        <w:rPr>
          <w:rFonts w:asciiTheme="majorBidi" w:hAnsiTheme="majorBidi" w:cstheme="majorBidi"/>
          <w:b/>
          <w:bCs/>
          <w:i/>
          <w:iCs/>
          <w:sz w:val="24"/>
          <w:szCs w:val="24"/>
        </w:rPr>
        <w:t>.3 The Miss-Fostering</w:t>
      </w:r>
    </w:p>
    <w:p w:rsidR="005F004F" w:rsidRPr="00525D76" w:rsidRDefault="005F004F" w:rsidP="005F004F">
      <w:pPr>
        <w:spacing w:after="0" w:line="240" w:lineRule="auto"/>
        <w:jc w:val="both"/>
        <w:rPr>
          <w:rFonts w:asciiTheme="majorBidi" w:hAnsiTheme="majorBidi" w:cstheme="majorBidi"/>
          <w:sz w:val="24"/>
          <w:szCs w:val="24"/>
        </w:rPr>
      </w:pPr>
      <w:r w:rsidRPr="00525D76">
        <w:rPr>
          <w:rFonts w:asciiTheme="majorBidi" w:hAnsiTheme="majorBidi" w:cstheme="majorBidi"/>
          <w:sz w:val="24"/>
          <w:szCs w:val="24"/>
        </w:rPr>
        <w:t>Fostering:</w:t>
      </w:r>
      <w:r>
        <w:rPr>
          <w:rFonts w:asciiTheme="majorBidi" w:hAnsiTheme="majorBidi" w:cstheme="majorBidi"/>
          <w:sz w:val="24"/>
          <w:szCs w:val="24"/>
        </w:rPr>
        <w:t xml:space="preserve"> Child upbringing is necessity </w:t>
      </w:r>
      <w:r w:rsidR="00361204">
        <w:rPr>
          <w:rFonts w:asciiTheme="majorBidi" w:hAnsiTheme="majorBidi" w:cstheme="majorBidi"/>
          <w:sz w:val="24"/>
          <w:szCs w:val="24"/>
        </w:rPr>
        <w:t xml:space="preserve">and </w:t>
      </w:r>
      <w:r>
        <w:rPr>
          <w:rFonts w:asciiTheme="majorBidi" w:hAnsiTheme="majorBidi" w:cstheme="majorBidi"/>
          <w:sz w:val="24"/>
          <w:szCs w:val="24"/>
        </w:rPr>
        <w:t xml:space="preserve">the duty of parents. But the child may the taken care of by some one else who will give him </w:t>
      </w:r>
      <w:r w:rsidRPr="00525D76">
        <w:rPr>
          <w:rFonts w:asciiTheme="majorBidi" w:hAnsiTheme="majorBidi" w:cstheme="majorBidi"/>
          <w:sz w:val="24"/>
          <w:szCs w:val="24"/>
        </w:rPr>
        <w:t xml:space="preserve"> mental and physical training at home for a certain period of time </w:t>
      </w:r>
      <w:r>
        <w:rPr>
          <w:rFonts w:asciiTheme="majorBidi" w:hAnsiTheme="majorBidi" w:cstheme="majorBidi"/>
          <w:sz w:val="24"/>
          <w:szCs w:val="24"/>
        </w:rPr>
        <w:t xml:space="preserve">by someone who is not </w:t>
      </w:r>
      <w:r w:rsidRPr="00525D76">
        <w:rPr>
          <w:rFonts w:asciiTheme="majorBidi" w:hAnsiTheme="majorBidi" w:cstheme="majorBidi"/>
          <w:sz w:val="24"/>
          <w:szCs w:val="24"/>
        </w:rPr>
        <w:t xml:space="preserve">necessarily </w:t>
      </w:r>
      <w:r>
        <w:rPr>
          <w:rFonts w:asciiTheme="majorBidi" w:hAnsiTheme="majorBidi" w:cstheme="majorBidi"/>
          <w:sz w:val="24"/>
          <w:szCs w:val="24"/>
        </w:rPr>
        <w:t>his/her legal parent</w:t>
      </w:r>
      <w:r w:rsidRPr="00525D76">
        <w:rPr>
          <w:rFonts w:asciiTheme="majorBidi" w:hAnsiTheme="majorBidi" w:cstheme="majorBidi"/>
          <w:sz w:val="24"/>
          <w:szCs w:val="24"/>
        </w:rPr>
        <w:t>.</w:t>
      </w:r>
      <w:r w:rsidR="008C3921">
        <w:rPr>
          <w:rFonts w:asciiTheme="majorBidi" w:hAnsiTheme="majorBidi" w:cstheme="majorBidi"/>
          <w:sz w:val="24"/>
          <w:szCs w:val="24"/>
        </w:rPr>
        <w:t xml:space="preserve"> Allah (S.W.T) Says:</w:t>
      </w:r>
      <w:r w:rsidRPr="00525D76">
        <w:rPr>
          <w:rFonts w:asciiTheme="majorBidi" w:hAnsiTheme="majorBidi" w:cstheme="majorBidi"/>
          <w:sz w:val="24"/>
          <w:szCs w:val="24"/>
        </w:rPr>
        <w:t xml:space="preserve"> </w:t>
      </w:r>
    </w:p>
    <w:p w:rsidR="005F004F" w:rsidRPr="005F004F" w:rsidRDefault="005F004F" w:rsidP="001701D2">
      <w:pPr>
        <w:spacing w:after="0"/>
        <w:rPr>
          <w:rFonts w:asciiTheme="majorBidi" w:hAnsiTheme="majorBidi" w:cstheme="majorBidi"/>
          <w:b/>
          <w:bCs/>
          <w:i/>
          <w:iCs/>
          <w:sz w:val="4"/>
          <w:szCs w:val="4"/>
        </w:rPr>
      </w:pPr>
    </w:p>
    <w:p w:rsidR="001701D2" w:rsidRPr="00525D76" w:rsidRDefault="001701D2" w:rsidP="001701D2">
      <w:pPr>
        <w:bidi/>
        <w:spacing w:after="0" w:line="240" w:lineRule="auto"/>
        <w:jc w:val="both"/>
        <w:rPr>
          <w:rFonts w:ascii="Arial" w:hAnsi="Arial" w:cs="Arial"/>
          <w:sz w:val="24"/>
          <w:szCs w:val="24"/>
        </w:rPr>
      </w:pPr>
      <w:r w:rsidRPr="00525D76">
        <w:rPr>
          <w:rFonts w:ascii="QCF_BSML" w:hAnsi="QCF_BSML" w:cs="QCF_BSML"/>
          <w:sz w:val="24"/>
          <w:szCs w:val="24"/>
          <w:rtl/>
        </w:rPr>
        <w:t xml:space="preserve">ﭽ </w:t>
      </w:r>
      <w:r w:rsidRPr="00525D76">
        <w:rPr>
          <w:rFonts w:ascii="QCF_P560" w:hAnsi="QCF_P560" w:cs="QCF_P560"/>
          <w:sz w:val="24"/>
          <w:szCs w:val="24"/>
          <w:rtl/>
        </w:rPr>
        <w:t xml:space="preserve">ﯛ  ﯜ  ﯝ  ﯞ  ﯟ   ﯠ   ﯡ  ﯢ  ﯣ   ﯤ  ﯥ  ﯦ  ﯧ  ﯨ   ﯩ  ﯪ  ﯫ  ﯬ  ﯭ  ﯮ  ﯯ  ﯰ  ﯱ  </w:t>
      </w:r>
      <w:r w:rsidRPr="00525D76">
        <w:rPr>
          <w:rFonts w:ascii="QCF_BSML" w:hAnsi="QCF_BSML" w:cs="QCF_BSML"/>
          <w:sz w:val="24"/>
          <w:szCs w:val="24"/>
          <w:rtl/>
        </w:rPr>
        <w:t>ﭼ</w:t>
      </w:r>
      <w:r w:rsidRPr="00525D76">
        <w:rPr>
          <w:rStyle w:val="FootnoteReference"/>
          <w:rFonts w:asciiTheme="majorBidi" w:hAnsiTheme="majorBidi" w:cstheme="majorBidi"/>
          <w:sz w:val="24"/>
          <w:szCs w:val="24"/>
          <w:rtl/>
        </w:rPr>
        <w:footnoteReference w:id="37"/>
      </w:r>
      <w:r w:rsidRPr="00525D76">
        <w:rPr>
          <w:rFonts w:asciiTheme="majorBidi" w:hAnsiTheme="majorBidi" w:cstheme="majorBidi"/>
          <w:sz w:val="24"/>
          <w:szCs w:val="24"/>
          <w:rtl/>
        </w:rPr>
        <w:t xml:space="preserve"> </w:t>
      </w:r>
    </w:p>
    <w:p w:rsidR="001701D2" w:rsidRPr="00525D76" w:rsidRDefault="001701D2" w:rsidP="001701D2">
      <w:pPr>
        <w:spacing w:after="0" w:line="240" w:lineRule="auto"/>
        <w:jc w:val="both"/>
        <w:rPr>
          <w:rFonts w:asciiTheme="majorBidi" w:hAnsiTheme="majorBidi" w:cstheme="majorBidi"/>
          <w:i/>
          <w:iCs/>
          <w:color w:val="000000"/>
          <w:sz w:val="24"/>
          <w:szCs w:val="24"/>
        </w:rPr>
      </w:pPr>
      <w:r w:rsidRPr="00525D76">
        <w:rPr>
          <w:rFonts w:asciiTheme="majorBidi" w:hAnsiTheme="majorBidi" w:cstheme="majorBidi"/>
          <w:i/>
          <w:iCs/>
          <w:color w:val="000000"/>
          <w:sz w:val="24"/>
          <w:szCs w:val="24"/>
        </w:rPr>
        <w:t>Interpretation of The Qur.aan:</w:t>
      </w:r>
    </w:p>
    <w:p w:rsidR="001701D2" w:rsidRDefault="001701D2" w:rsidP="001701D2">
      <w:pPr>
        <w:spacing w:after="0" w:line="240" w:lineRule="auto"/>
        <w:jc w:val="both"/>
        <w:rPr>
          <w:rFonts w:asciiTheme="majorBidi" w:hAnsiTheme="majorBidi" w:cstheme="majorBidi"/>
          <w:i/>
          <w:iCs/>
          <w:color w:val="000000"/>
          <w:sz w:val="24"/>
          <w:szCs w:val="24"/>
        </w:rPr>
      </w:pPr>
      <w:r w:rsidRPr="00525D76">
        <w:rPr>
          <w:rFonts w:asciiTheme="majorBidi" w:hAnsiTheme="majorBidi" w:cstheme="majorBidi"/>
          <w:i/>
          <w:iCs/>
          <w:color w:val="000000"/>
          <w:sz w:val="24"/>
          <w:szCs w:val="24"/>
        </w:rPr>
        <w:t>[066:006] O you who believe! Ward off yourselves and your families against a Fire (Hell) whose fuel is men and stones, over which are (appointed) angels stern (and) severe, who disobey not, (from executing) the Commands they receive from Allâh, but do that which they are commanded</w:t>
      </w:r>
      <w:r w:rsidRPr="00525D76">
        <w:rPr>
          <w:rStyle w:val="FootnoteReference"/>
          <w:rFonts w:asciiTheme="majorBidi" w:hAnsiTheme="majorBidi" w:cstheme="majorBidi"/>
          <w:i/>
          <w:iCs/>
          <w:color w:val="000000"/>
          <w:sz w:val="24"/>
          <w:szCs w:val="24"/>
        </w:rPr>
        <w:footnoteReference w:id="38"/>
      </w:r>
      <w:r w:rsidRPr="00525D76">
        <w:rPr>
          <w:rFonts w:asciiTheme="majorBidi" w:hAnsiTheme="majorBidi" w:cstheme="majorBidi"/>
          <w:i/>
          <w:iCs/>
          <w:color w:val="000000"/>
          <w:sz w:val="24"/>
          <w:szCs w:val="24"/>
        </w:rPr>
        <w:t>.</w:t>
      </w:r>
    </w:p>
    <w:p w:rsidR="001701D2" w:rsidRPr="002D1899" w:rsidRDefault="001701D2" w:rsidP="001701D2">
      <w:pPr>
        <w:spacing w:after="0" w:line="240" w:lineRule="auto"/>
        <w:jc w:val="both"/>
        <w:rPr>
          <w:rFonts w:asciiTheme="majorBidi" w:hAnsiTheme="majorBidi" w:cstheme="majorBidi"/>
          <w:i/>
          <w:iCs/>
          <w:color w:val="000000"/>
          <w:sz w:val="12"/>
          <w:szCs w:val="12"/>
        </w:rPr>
      </w:pPr>
    </w:p>
    <w:p w:rsidR="001701D2" w:rsidRPr="00525D76" w:rsidRDefault="001701D2" w:rsidP="001701D2">
      <w:pPr>
        <w:bidi/>
        <w:spacing w:after="0" w:line="240" w:lineRule="auto"/>
        <w:jc w:val="both"/>
        <w:rPr>
          <w:rFonts w:ascii="Verdana" w:hAnsi="Verdana"/>
          <w:color w:val="000000"/>
          <w:sz w:val="2"/>
          <w:szCs w:val="2"/>
        </w:rPr>
      </w:pPr>
    </w:p>
    <w:p w:rsidR="001701D2" w:rsidRPr="00525D76" w:rsidRDefault="001701D2" w:rsidP="001701D2">
      <w:pPr>
        <w:bidi/>
        <w:spacing w:after="0" w:line="240" w:lineRule="auto"/>
        <w:jc w:val="both"/>
        <w:rPr>
          <w:rFonts w:ascii="Traditional Arabic" w:hAnsi="Traditional Arabic" w:cs="Traditional Arabic"/>
          <w:b/>
          <w:bCs/>
          <w:sz w:val="24"/>
          <w:szCs w:val="24"/>
        </w:rPr>
      </w:pPr>
      <w:r w:rsidRPr="00525D76">
        <w:rPr>
          <w:rFonts w:ascii="Traditional Arabic" w:hAnsi="Traditional Arabic" w:cs="Traditional Arabic" w:hint="cs"/>
          <w:b/>
          <w:bCs/>
          <w:sz w:val="24"/>
          <w:szCs w:val="24"/>
          <w:rtl/>
        </w:rPr>
        <w:t>عَنْ</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أَبِي</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هُرَيْرَةَ</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رَضِيَ</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اللَّهُ</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عَنْهُ،</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قَالَ</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قَالَ</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النَّبِيُّ</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صَلَّى</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اللهُ</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عَلَيْهِ</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وَسَلَّمَ</w:t>
      </w:r>
      <w:r w:rsidRPr="00525D76">
        <w:rPr>
          <w:rFonts w:ascii="Traditional Arabic" w:hAnsi="Traditional Arabic" w:cs="Traditional Arabic"/>
          <w:b/>
          <w:bCs/>
          <w:sz w:val="24"/>
          <w:szCs w:val="24"/>
          <w:rtl/>
        </w:rPr>
        <w:t>: «</w:t>
      </w:r>
      <w:r w:rsidRPr="00525D76">
        <w:rPr>
          <w:rFonts w:ascii="Traditional Arabic" w:hAnsi="Traditional Arabic" w:cs="Traditional Arabic" w:hint="cs"/>
          <w:b/>
          <w:bCs/>
          <w:sz w:val="24"/>
          <w:szCs w:val="24"/>
          <w:rtl/>
        </w:rPr>
        <w:t>كُلُّ</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مَوْلُودٍ</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يُولَدُ</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عَلَى</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الفِطْرَةِ،</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فَأَبَوَاهُ</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يُهَوِّدَانِهِ،</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أَوْ</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يُنَصِّرَانِهِ،</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أَوْ</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يُمَجِّسَانِهِ،</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كَمَثَلِ</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البَهِيمَةِ</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تُنْتَجُ</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البَهِيمَةَ</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هَلْ</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تَرَى</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فِيهَا</w:t>
      </w:r>
      <w:r w:rsidRPr="00525D76">
        <w:rPr>
          <w:rFonts w:ascii="Traditional Arabic" w:hAnsi="Traditional Arabic" w:cs="Traditional Arabic"/>
          <w:b/>
          <w:bCs/>
          <w:sz w:val="24"/>
          <w:szCs w:val="24"/>
          <w:rtl/>
        </w:rPr>
        <w:t xml:space="preserve"> </w:t>
      </w:r>
      <w:r w:rsidRPr="00525D76">
        <w:rPr>
          <w:rFonts w:ascii="Traditional Arabic" w:hAnsi="Traditional Arabic" w:cs="Traditional Arabic" w:hint="cs"/>
          <w:b/>
          <w:bCs/>
          <w:sz w:val="24"/>
          <w:szCs w:val="24"/>
          <w:rtl/>
        </w:rPr>
        <w:t>جَدْعَاءَ</w:t>
      </w:r>
      <w:r w:rsidRPr="00525D76">
        <w:rPr>
          <w:rFonts w:ascii="Traditional Arabic" w:hAnsi="Traditional Arabic" w:cs="Traditional Arabic" w:hint="eastAsia"/>
          <w:b/>
          <w:bCs/>
          <w:sz w:val="24"/>
          <w:szCs w:val="24"/>
          <w:rtl/>
        </w:rPr>
        <w:t>»</w:t>
      </w:r>
      <w:r w:rsidRPr="00525D76">
        <w:rPr>
          <w:rStyle w:val="FootnoteReference"/>
          <w:rFonts w:ascii="Traditional Arabic" w:hAnsi="Traditional Arabic" w:cs="Traditional Arabic"/>
          <w:b/>
          <w:bCs/>
          <w:sz w:val="24"/>
          <w:szCs w:val="24"/>
          <w:rtl/>
        </w:rPr>
        <w:footnoteReference w:id="39"/>
      </w:r>
    </w:p>
    <w:p w:rsidR="001701D2" w:rsidRPr="00525D76" w:rsidRDefault="001701D2" w:rsidP="001701D2">
      <w:pPr>
        <w:autoSpaceDE w:val="0"/>
        <w:autoSpaceDN w:val="0"/>
        <w:adjustRightInd w:val="0"/>
        <w:spacing w:after="0" w:line="240" w:lineRule="auto"/>
        <w:jc w:val="both"/>
        <w:rPr>
          <w:rFonts w:asciiTheme="majorBidi" w:hAnsiTheme="majorBidi" w:cstheme="majorBidi"/>
          <w:i/>
          <w:iCs/>
          <w:sz w:val="24"/>
          <w:szCs w:val="24"/>
        </w:rPr>
      </w:pPr>
      <w:r w:rsidRPr="00525D76">
        <w:rPr>
          <w:rFonts w:asciiTheme="majorBidi" w:hAnsiTheme="majorBidi" w:cstheme="majorBidi"/>
          <w:i/>
          <w:iCs/>
          <w:sz w:val="24"/>
          <w:szCs w:val="24"/>
        </w:rPr>
        <w:lastRenderedPageBreak/>
        <w:t xml:space="preserve">Translation Of The Meaning Of The Hadith: </w:t>
      </w:r>
    </w:p>
    <w:p w:rsidR="001701D2" w:rsidRPr="00525D76" w:rsidRDefault="001701D2" w:rsidP="001701D2">
      <w:pPr>
        <w:autoSpaceDE w:val="0"/>
        <w:autoSpaceDN w:val="0"/>
        <w:adjustRightInd w:val="0"/>
        <w:spacing w:after="0" w:line="240" w:lineRule="auto"/>
        <w:jc w:val="both"/>
        <w:rPr>
          <w:rFonts w:asciiTheme="majorBidi" w:hAnsiTheme="majorBidi" w:cstheme="majorBidi"/>
          <w:i/>
          <w:iCs/>
          <w:sz w:val="24"/>
          <w:szCs w:val="24"/>
        </w:rPr>
      </w:pPr>
      <w:r w:rsidRPr="00525D76">
        <w:rPr>
          <w:rFonts w:asciiTheme="majorBidi" w:hAnsiTheme="majorBidi" w:cstheme="majorBidi"/>
          <w:i/>
          <w:iCs/>
          <w:sz w:val="24"/>
          <w:szCs w:val="24"/>
        </w:rPr>
        <w:t>Narrated Abu Huraira: The Prophet said, "Every child is born with a true faith of Islam (i.e. to worship none but Allah Alone) and his parents convert him to Judaism or Christianity or Magianism, as an animal delivers a perfect baby animal. Do you find it mutilated?</w:t>
      </w:r>
      <w:r w:rsidR="00CE0DB9">
        <w:rPr>
          <w:rStyle w:val="FootnoteReference"/>
          <w:rFonts w:asciiTheme="majorBidi" w:hAnsiTheme="majorBidi" w:cstheme="majorBidi"/>
          <w:i/>
          <w:iCs/>
          <w:sz w:val="24"/>
          <w:szCs w:val="24"/>
        </w:rPr>
        <w:footnoteReference w:id="40"/>
      </w:r>
      <w:r w:rsidRPr="00525D76">
        <w:rPr>
          <w:rFonts w:asciiTheme="majorBidi" w:hAnsiTheme="majorBidi" w:cstheme="majorBidi"/>
          <w:i/>
          <w:iCs/>
          <w:sz w:val="24"/>
          <w:szCs w:val="24"/>
        </w:rPr>
        <w:t>"</w:t>
      </w:r>
    </w:p>
    <w:p w:rsidR="001701D2" w:rsidRPr="00011C17" w:rsidRDefault="001701D2" w:rsidP="001701D2">
      <w:pPr>
        <w:jc w:val="both"/>
        <w:rPr>
          <w:rStyle w:val="Strong"/>
          <w:rFonts w:asciiTheme="majorBidi" w:hAnsiTheme="majorBidi" w:cstheme="majorBidi"/>
          <w:b w:val="0"/>
          <w:bCs w:val="0"/>
          <w:sz w:val="2"/>
          <w:szCs w:val="2"/>
        </w:rPr>
      </w:pPr>
    </w:p>
    <w:p w:rsidR="001701D2" w:rsidRDefault="001701D2" w:rsidP="00AF2DD1">
      <w:pPr>
        <w:spacing w:after="0"/>
        <w:jc w:val="both"/>
        <w:rPr>
          <w:rStyle w:val="Strong"/>
          <w:rFonts w:asciiTheme="majorBidi" w:hAnsiTheme="majorBidi" w:cstheme="majorBidi"/>
          <w:b w:val="0"/>
          <w:bCs w:val="0"/>
          <w:sz w:val="24"/>
          <w:szCs w:val="24"/>
        </w:rPr>
      </w:pPr>
      <w:r w:rsidRPr="00196327">
        <w:rPr>
          <w:rStyle w:val="Strong"/>
          <w:rFonts w:asciiTheme="majorBidi" w:hAnsiTheme="majorBidi" w:cstheme="majorBidi"/>
          <w:b w:val="0"/>
          <w:bCs w:val="0"/>
          <w:sz w:val="24"/>
          <w:szCs w:val="24"/>
        </w:rPr>
        <w:t>The root of every problem pertaining to moral decadence among youth can be traced</w:t>
      </w:r>
      <w:r w:rsidR="00CB44B3">
        <w:rPr>
          <w:rStyle w:val="Strong"/>
          <w:rFonts w:asciiTheme="majorBidi" w:hAnsiTheme="majorBidi" w:cstheme="majorBidi"/>
          <w:b w:val="0"/>
          <w:bCs w:val="0"/>
          <w:sz w:val="24"/>
          <w:szCs w:val="24"/>
        </w:rPr>
        <w:t xml:space="preserve"> to improper</w:t>
      </w:r>
      <w:r w:rsidRPr="00196327">
        <w:rPr>
          <w:rStyle w:val="Strong"/>
          <w:rFonts w:asciiTheme="majorBidi" w:hAnsiTheme="majorBidi" w:cstheme="majorBidi"/>
          <w:b w:val="0"/>
          <w:bCs w:val="0"/>
          <w:sz w:val="24"/>
          <w:szCs w:val="24"/>
        </w:rPr>
        <w:t xml:space="preserve"> parental care. Parents because of the socio-economic problems facing the country can no longer</w:t>
      </w:r>
      <w:r w:rsidR="00257019">
        <w:rPr>
          <w:rStyle w:val="Strong"/>
          <w:rFonts w:asciiTheme="majorBidi" w:hAnsiTheme="majorBidi" w:cstheme="majorBidi"/>
          <w:b w:val="0"/>
          <w:bCs w:val="0"/>
          <w:sz w:val="24"/>
          <w:szCs w:val="24"/>
        </w:rPr>
        <w:t xml:space="preserve"> properl</w:t>
      </w:r>
      <w:r w:rsidR="00F90CBA">
        <w:rPr>
          <w:rStyle w:val="Strong"/>
          <w:rFonts w:asciiTheme="majorBidi" w:hAnsiTheme="majorBidi" w:cstheme="majorBidi"/>
          <w:b w:val="0"/>
          <w:bCs w:val="0"/>
          <w:sz w:val="24"/>
          <w:szCs w:val="24"/>
        </w:rPr>
        <w:t>y</w:t>
      </w:r>
      <w:r w:rsidRPr="00196327">
        <w:rPr>
          <w:rStyle w:val="Strong"/>
          <w:rFonts w:asciiTheme="majorBidi" w:hAnsiTheme="majorBidi" w:cstheme="majorBidi"/>
          <w:b w:val="0"/>
          <w:bCs w:val="0"/>
          <w:sz w:val="24"/>
          <w:szCs w:val="24"/>
        </w:rPr>
        <w:t xml:space="preserve"> shoulder their responsibilities ranging from schooling, feeding, health care, etc. Religiously these are responsibilities bestowed upon parents</w:t>
      </w:r>
      <w:r>
        <w:rPr>
          <w:rStyle w:val="Strong"/>
          <w:rFonts w:asciiTheme="majorBidi" w:hAnsiTheme="majorBidi" w:cstheme="majorBidi"/>
          <w:b w:val="0"/>
          <w:bCs w:val="0"/>
          <w:sz w:val="24"/>
          <w:szCs w:val="24"/>
        </w:rPr>
        <w:t>.</w:t>
      </w:r>
      <w:r w:rsidRPr="00196327">
        <w:rPr>
          <w:rStyle w:val="Strong"/>
          <w:rFonts w:asciiTheme="majorBidi" w:hAnsiTheme="majorBidi" w:cstheme="majorBidi"/>
          <w:b w:val="0"/>
          <w:bCs w:val="0"/>
          <w:sz w:val="24"/>
          <w:szCs w:val="24"/>
        </w:rPr>
        <w:t xml:space="preserve"> </w:t>
      </w:r>
      <w:r>
        <w:rPr>
          <w:rStyle w:val="Strong"/>
          <w:rFonts w:asciiTheme="majorBidi" w:hAnsiTheme="majorBidi" w:cstheme="majorBidi"/>
          <w:b w:val="0"/>
          <w:bCs w:val="0"/>
          <w:sz w:val="24"/>
          <w:szCs w:val="24"/>
        </w:rPr>
        <w:t>When</w:t>
      </w:r>
      <w:r w:rsidRPr="00196327">
        <w:rPr>
          <w:rStyle w:val="Strong"/>
          <w:rFonts w:asciiTheme="majorBidi" w:hAnsiTheme="majorBidi" w:cstheme="majorBidi"/>
          <w:b w:val="0"/>
          <w:bCs w:val="0"/>
          <w:sz w:val="24"/>
          <w:szCs w:val="24"/>
        </w:rPr>
        <w:t xml:space="preserve"> such cannot be taken care of certainly it</w:t>
      </w:r>
      <w:r>
        <w:rPr>
          <w:rStyle w:val="Strong"/>
          <w:rFonts w:asciiTheme="majorBidi" w:hAnsiTheme="majorBidi" w:cstheme="majorBidi"/>
          <w:b w:val="0"/>
          <w:bCs w:val="0"/>
          <w:sz w:val="24"/>
          <w:szCs w:val="24"/>
        </w:rPr>
        <w:t xml:space="preserve"> would lead to</w:t>
      </w:r>
      <w:r w:rsidRPr="00196327">
        <w:rPr>
          <w:rStyle w:val="Strong"/>
          <w:rFonts w:asciiTheme="majorBidi" w:hAnsiTheme="majorBidi" w:cstheme="majorBidi"/>
          <w:b w:val="0"/>
          <w:bCs w:val="0"/>
          <w:sz w:val="24"/>
          <w:szCs w:val="24"/>
        </w:rPr>
        <w:t xml:space="preserve"> social  vices in the society.  </w:t>
      </w:r>
    </w:p>
    <w:p w:rsidR="008A17DC" w:rsidRPr="008A17DC" w:rsidRDefault="008A17DC" w:rsidP="00AF2DD1">
      <w:pPr>
        <w:spacing w:after="0"/>
        <w:jc w:val="both"/>
        <w:rPr>
          <w:rStyle w:val="Strong"/>
          <w:rFonts w:asciiTheme="majorBidi" w:hAnsiTheme="majorBidi" w:cstheme="majorBidi"/>
          <w:b w:val="0"/>
          <w:bCs w:val="0"/>
          <w:sz w:val="8"/>
          <w:szCs w:val="8"/>
        </w:rPr>
      </w:pPr>
    </w:p>
    <w:p w:rsidR="00201344" w:rsidRDefault="00201344" w:rsidP="00201344">
      <w:pPr>
        <w:spacing w:after="0"/>
        <w:rPr>
          <w:rFonts w:asciiTheme="majorBidi" w:hAnsiTheme="majorBidi" w:cstheme="majorBidi"/>
          <w:b/>
          <w:bCs/>
          <w:i/>
          <w:iCs/>
          <w:sz w:val="24"/>
          <w:szCs w:val="24"/>
        </w:rPr>
      </w:pPr>
      <w:r>
        <w:rPr>
          <w:rFonts w:asciiTheme="majorBidi" w:hAnsiTheme="majorBidi" w:cstheme="majorBidi"/>
          <w:b/>
          <w:bCs/>
          <w:i/>
          <w:iCs/>
          <w:sz w:val="24"/>
          <w:szCs w:val="24"/>
        </w:rPr>
        <w:t>6.0</w:t>
      </w:r>
      <w:r w:rsidRPr="00007CF2">
        <w:rPr>
          <w:rFonts w:asciiTheme="majorBidi" w:hAnsiTheme="majorBidi" w:cstheme="majorBidi"/>
          <w:b/>
          <w:bCs/>
          <w:i/>
          <w:iCs/>
          <w:sz w:val="24"/>
          <w:szCs w:val="24"/>
        </w:rPr>
        <w:t xml:space="preserve"> </w:t>
      </w:r>
      <w:r w:rsidRPr="00201344">
        <w:rPr>
          <w:rFonts w:asciiTheme="majorBidi" w:hAnsiTheme="majorBidi" w:cstheme="majorBidi"/>
          <w:b/>
          <w:bCs/>
          <w:i/>
          <w:iCs/>
          <w:sz w:val="24"/>
          <w:szCs w:val="24"/>
          <w:u w:val="single"/>
        </w:rPr>
        <w:t>Problems Of Youth In Nigeria</w:t>
      </w:r>
    </w:p>
    <w:p w:rsidR="00201344" w:rsidRDefault="00201344" w:rsidP="00201344">
      <w:pPr>
        <w:spacing w:after="0" w:line="240" w:lineRule="auto"/>
        <w:jc w:val="both"/>
        <w:rPr>
          <w:rFonts w:asciiTheme="majorBidi" w:hAnsiTheme="majorBidi" w:cstheme="majorBidi"/>
          <w:sz w:val="24"/>
          <w:szCs w:val="24"/>
        </w:rPr>
      </w:pPr>
      <w:r w:rsidRPr="00B907B4">
        <w:rPr>
          <w:rFonts w:asciiTheme="majorBidi" w:hAnsiTheme="majorBidi" w:cstheme="majorBidi"/>
          <w:sz w:val="24"/>
          <w:szCs w:val="24"/>
        </w:rPr>
        <w:t xml:space="preserve">The youth generation in Nigeria has </w:t>
      </w:r>
      <w:r>
        <w:rPr>
          <w:rFonts w:asciiTheme="majorBidi" w:hAnsiTheme="majorBidi" w:cstheme="majorBidi"/>
          <w:sz w:val="24"/>
          <w:szCs w:val="24"/>
        </w:rPr>
        <w:t xml:space="preserve">so </w:t>
      </w:r>
      <w:r w:rsidRPr="00B907B4">
        <w:rPr>
          <w:rFonts w:asciiTheme="majorBidi" w:hAnsiTheme="majorBidi" w:cstheme="majorBidi"/>
          <w:sz w:val="24"/>
          <w:szCs w:val="24"/>
        </w:rPr>
        <w:t xml:space="preserve">many problems, as a result of  so many basic and causative factors </w:t>
      </w:r>
      <w:r>
        <w:rPr>
          <w:rFonts w:asciiTheme="majorBidi" w:hAnsiTheme="majorBidi" w:cstheme="majorBidi"/>
          <w:sz w:val="24"/>
          <w:szCs w:val="24"/>
        </w:rPr>
        <w:t>such as</w:t>
      </w:r>
      <w:r w:rsidRPr="00B907B4">
        <w:rPr>
          <w:rFonts w:asciiTheme="majorBidi" w:hAnsiTheme="majorBidi" w:cstheme="majorBidi"/>
          <w:sz w:val="24"/>
          <w:szCs w:val="24"/>
        </w:rPr>
        <w:t xml:space="preserve"> corruption, dishonesty, adulteration, and moral decadence. According to a proverb,: “Every Child is an artist. The problem is how to remain an artist once he grows up”.</w:t>
      </w:r>
      <w:r w:rsidRPr="00B907B4">
        <w:rPr>
          <w:rFonts w:asciiTheme="majorBidi" w:hAnsiTheme="majorBidi" w:cstheme="majorBidi" w:hint="cs"/>
          <w:sz w:val="24"/>
          <w:szCs w:val="24"/>
          <w:rtl/>
        </w:rPr>
        <w:t xml:space="preserve"> </w:t>
      </w:r>
      <w:r w:rsidRPr="00B907B4">
        <w:rPr>
          <w:rFonts w:asciiTheme="majorBidi" w:hAnsiTheme="majorBidi" w:cstheme="majorBidi"/>
          <w:sz w:val="24"/>
          <w:szCs w:val="24"/>
        </w:rPr>
        <w:t xml:space="preserve"> And also “A Childs’s character indicates the training he/she has received </w:t>
      </w:r>
      <w:r>
        <w:rPr>
          <w:rFonts w:asciiTheme="majorBidi" w:hAnsiTheme="majorBidi" w:cstheme="majorBidi"/>
          <w:sz w:val="24"/>
          <w:szCs w:val="24"/>
        </w:rPr>
        <w:t xml:space="preserve">at </w:t>
      </w:r>
      <w:r w:rsidRPr="00B907B4">
        <w:rPr>
          <w:rFonts w:asciiTheme="majorBidi" w:hAnsiTheme="majorBidi" w:cstheme="majorBidi"/>
          <w:sz w:val="24"/>
          <w:szCs w:val="24"/>
        </w:rPr>
        <w:t>home</w:t>
      </w:r>
      <w:r>
        <w:rPr>
          <w:rFonts w:asciiTheme="majorBidi" w:hAnsiTheme="majorBidi" w:cstheme="majorBidi"/>
          <w:sz w:val="24"/>
          <w:szCs w:val="24"/>
        </w:rPr>
        <w:t>”</w:t>
      </w:r>
      <w:r w:rsidRPr="00B907B4">
        <w:rPr>
          <w:rFonts w:asciiTheme="majorBidi" w:hAnsiTheme="majorBidi" w:cstheme="majorBidi"/>
          <w:sz w:val="24"/>
          <w:szCs w:val="24"/>
        </w:rPr>
        <w:t>, as they say: “One considers the home before giving a child a name.”</w:t>
      </w:r>
    </w:p>
    <w:p w:rsidR="00201344" w:rsidRPr="00150886" w:rsidRDefault="00201344" w:rsidP="00201344">
      <w:pPr>
        <w:spacing w:after="0" w:line="240" w:lineRule="auto"/>
        <w:jc w:val="both"/>
        <w:rPr>
          <w:rFonts w:asciiTheme="majorBidi" w:hAnsiTheme="majorBidi" w:cstheme="majorBidi"/>
          <w:b/>
          <w:bCs/>
          <w:i/>
          <w:iCs/>
          <w:sz w:val="10"/>
          <w:szCs w:val="10"/>
        </w:rPr>
      </w:pPr>
    </w:p>
    <w:p w:rsidR="00201344" w:rsidRDefault="00201344" w:rsidP="00201344">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Some of the problems may be due to religious diversification in beliefs and rites. Some may be due to social contacts and influence such as parental care, conflict between parents, poverty, drug abuse, bad peers, watching pornographic and crime films etc. Some may be related to  economic factors, like poverty of parents, unemployment, inability of parents to finance education etc, while in the political sector, there may be corrupt leaders, political thuggery, negligence on education and wide spread unemployment. </w:t>
      </w:r>
    </w:p>
    <w:p w:rsidR="00201344" w:rsidRPr="00A81112" w:rsidRDefault="00201344" w:rsidP="00201344">
      <w:pPr>
        <w:spacing w:after="0" w:line="240" w:lineRule="auto"/>
        <w:jc w:val="both"/>
        <w:rPr>
          <w:rFonts w:asciiTheme="majorBidi" w:hAnsiTheme="majorBidi" w:cstheme="majorBidi"/>
          <w:sz w:val="12"/>
          <w:szCs w:val="12"/>
        </w:rPr>
      </w:pPr>
    </w:p>
    <w:p w:rsidR="00201344" w:rsidRPr="00B17585" w:rsidRDefault="00201344" w:rsidP="00201344">
      <w:pPr>
        <w:jc w:val="both"/>
        <w:rPr>
          <w:rStyle w:val="Strong"/>
          <w:rFonts w:asciiTheme="majorBidi" w:hAnsiTheme="majorBidi" w:cstheme="majorBidi"/>
          <w:b w:val="0"/>
          <w:bCs w:val="0"/>
          <w:sz w:val="24"/>
          <w:szCs w:val="24"/>
        </w:rPr>
      </w:pPr>
      <w:r w:rsidRPr="00B17585">
        <w:rPr>
          <w:rStyle w:val="Strong"/>
          <w:rFonts w:asciiTheme="majorBidi" w:hAnsiTheme="majorBidi" w:cstheme="majorBidi"/>
          <w:b w:val="0"/>
          <w:bCs w:val="0"/>
          <w:sz w:val="24"/>
          <w:szCs w:val="24"/>
        </w:rPr>
        <w:t>However, to be a good</w:t>
      </w:r>
      <w:r>
        <w:rPr>
          <w:rStyle w:val="Strong"/>
          <w:rFonts w:asciiTheme="majorBidi" w:hAnsiTheme="majorBidi" w:cstheme="majorBidi"/>
          <w:b w:val="0"/>
          <w:bCs w:val="0"/>
          <w:sz w:val="24"/>
          <w:szCs w:val="24"/>
        </w:rPr>
        <w:t>,</w:t>
      </w:r>
      <w:r w:rsidRPr="00B17585">
        <w:rPr>
          <w:rStyle w:val="Strong"/>
          <w:rFonts w:asciiTheme="majorBidi" w:hAnsiTheme="majorBidi" w:cstheme="majorBidi"/>
          <w:b w:val="0"/>
          <w:bCs w:val="0"/>
          <w:sz w:val="24"/>
          <w:szCs w:val="24"/>
        </w:rPr>
        <w:t xml:space="preserve"> honest, </w:t>
      </w:r>
      <w:r>
        <w:rPr>
          <w:rStyle w:val="Strong"/>
          <w:rFonts w:asciiTheme="majorBidi" w:hAnsiTheme="majorBidi" w:cstheme="majorBidi"/>
          <w:b w:val="0"/>
          <w:bCs w:val="0"/>
          <w:sz w:val="24"/>
          <w:szCs w:val="24"/>
        </w:rPr>
        <w:t xml:space="preserve">and </w:t>
      </w:r>
      <w:r w:rsidRPr="00B17585">
        <w:rPr>
          <w:rStyle w:val="Strong"/>
          <w:rFonts w:asciiTheme="majorBidi" w:hAnsiTheme="majorBidi" w:cstheme="majorBidi"/>
          <w:b w:val="0"/>
          <w:bCs w:val="0"/>
          <w:sz w:val="24"/>
          <w:szCs w:val="24"/>
        </w:rPr>
        <w:t>sincere citizen</w:t>
      </w:r>
      <w:r>
        <w:rPr>
          <w:rStyle w:val="Strong"/>
          <w:rFonts w:asciiTheme="majorBidi" w:hAnsiTheme="majorBidi" w:cstheme="majorBidi"/>
          <w:b w:val="0"/>
          <w:bCs w:val="0"/>
          <w:sz w:val="24"/>
          <w:szCs w:val="24"/>
        </w:rPr>
        <w:t>,</w:t>
      </w:r>
      <w:r w:rsidRPr="00B17585">
        <w:rPr>
          <w:rStyle w:val="Strong"/>
          <w:rFonts w:asciiTheme="majorBidi" w:hAnsiTheme="majorBidi" w:cstheme="majorBidi"/>
          <w:b w:val="0"/>
          <w:bCs w:val="0"/>
          <w:sz w:val="24"/>
          <w:szCs w:val="24"/>
        </w:rPr>
        <w:t xml:space="preserve"> you really need to know about your religion. </w:t>
      </w:r>
      <w:r>
        <w:rPr>
          <w:rStyle w:val="Strong"/>
          <w:rFonts w:asciiTheme="majorBidi" w:hAnsiTheme="majorBidi" w:cstheme="majorBidi"/>
          <w:b w:val="0"/>
          <w:bCs w:val="0"/>
          <w:sz w:val="24"/>
          <w:szCs w:val="24"/>
        </w:rPr>
        <w:t xml:space="preserve">However, youth </w:t>
      </w:r>
      <w:r w:rsidRPr="00B17585">
        <w:rPr>
          <w:rStyle w:val="Strong"/>
          <w:rFonts w:asciiTheme="majorBidi" w:hAnsiTheme="majorBidi" w:cstheme="majorBidi"/>
          <w:b w:val="0"/>
          <w:bCs w:val="0"/>
          <w:sz w:val="24"/>
          <w:szCs w:val="24"/>
        </w:rPr>
        <w:t>waste their time watching films, playing football and other games. Parents</w:t>
      </w:r>
      <w:r>
        <w:rPr>
          <w:rStyle w:val="Strong"/>
          <w:rFonts w:asciiTheme="majorBidi" w:hAnsiTheme="majorBidi" w:cstheme="majorBidi"/>
          <w:b w:val="0"/>
          <w:bCs w:val="0"/>
          <w:sz w:val="24"/>
          <w:szCs w:val="24"/>
        </w:rPr>
        <w:t xml:space="preserve"> most of the time</w:t>
      </w:r>
      <w:r w:rsidRPr="00B17585">
        <w:rPr>
          <w:rStyle w:val="Strong"/>
          <w:rFonts w:asciiTheme="majorBidi" w:hAnsiTheme="majorBidi" w:cstheme="majorBidi"/>
          <w:b w:val="0"/>
          <w:bCs w:val="0"/>
          <w:sz w:val="24"/>
          <w:szCs w:val="24"/>
        </w:rPr>
        <w:t xml:space="preserve"> do not have control over their children and do not care to follow up what the children are doing. Equally this contributes to moral decadence</w:t>
      </w:r>
      <w:r>
        <w:rPr>
          <w:rStyle w:val="Strong"/>
          <w:rFonts w:asciiTheme="majorBidi" w:hAnsiTheme="majorBidi" w:cstheme="majorBidi"/>
          <w:b w:val="0"/>
          <w:bCs w:val="0"/>
          <w:sz w:val="24"/>
          <w:szCs w:val="24"/>
        </w:rPr>
        <w:t xml:space="preserve"> in </w:t>
      </w:r>
      <w:r>
        <w:rPr>
          <w:rStyle w:val="Strong"/>
          <w:rFonts w:asciiTheme="majorBidi" w:hAnsiTheme="majorBidi" w:cstheme="majorBidi"/>
          <w:b w:val="0"/>
          <w:bCs w:val="0"/>
          <w:sz w:val="24"/>
          <w:szCs w:val="24"/>
        </w:rPr>
        <w:lastRenderedPageBreak/>
        <w:t>youth</w:t>
      </w:r>
      <w:r w:rsidRPr="00B17585">
        <w:rPr>
          <w:rStyle w:val="Strong"/>
          <w:rFonts w:asciiTheme="majorBidi" w:hAnsiTheme="majorBidi" w:cstheme="majorBidi"/>
          <w:b w:val="0"/>
          <w:bCs w:val="0"/>
          <w:sz w:val="24"/>
          <w:szCs w:val="24"/>
        </w:rPr>
        <w:t>. In this respect, the prosperity of future Nigeria is questionable.</w:t>
      </w:r>
      <w:r w:rsidRPr="00B17585">
        <w:rPr>
          <w:rStyle w:val="FootnoteReference"/>
          <w:rFonts w:asciiTheme="majorBidi" w:hAnsiTheme="majorBidi" w:cstheme="majorBidi"/>
          <w:b/>
          <w:bCs/>
          <w:sz w:val="24"/>
          <w:szCs w:val="24"/>
        </w:rPr>
        <w:footnoteReference w:id="41"/>
      </w:r>
    </w:p>
    <w:p w:rsidR="0031177E" w:rsidRDefault="007458B9" w:rsidP="007D4B99">
      <w:pPr>
        <w:spacing w:after="0"/>
        <w:rPr>
          <w:rFonts w:asciiTheme="majorBidi" w:hAnsiTheme="majorBidi" w:cstheme="majorBidi"/>
          <w:b/>
          <w:bCs/>
          <w:i/>
          <w:iCs/>
          <w:sz w:val="24"/>
          <w:szCs w:val="24"/>
        </w:rPr>
      </w:pPr>
      <w:r>
        <w:rPr>
          <w:rFonts w:asciiTheme="majorBidi" w:hAnsiTheme="majorBidi" w:cstheme="majorBidi"/>
          <w:b/>
          <w:bCs/>
          <w:i/>
          <w:iCs/>
          <w:sz w:val="24"/>
          <w:szCs w:val="24"/>
        </w:rPr>
        <w:t>6</w:t>
      </w:r>
      <w:r w:rsidR="00201344">
        <w:rPr>
          <w:rFonts w:asciiTheme="majorBidi" w:hAnsiTheme="majorBidi" w:cstheme="majorBidi"/>
          <w:b/>
          <w:bCs/>
          <w:i/>
          <w:iCs/>
          <w:sz w:val="24"/>
          <w:szCs w:val="24"/>
        </w:rPr>
        <w:t>.1</w:t>
      </w:r>
      <w:r w:rsidR="0031177E" w:rsidRPr="00007CF2">
        <w:rPr>
          <w:rFonts w:asciiTheme="majorBidi" w:hAnsiTheme="majorBidi" w:cstheme="majorBidi"/>
          <w:b/>
          <w:bCs/>
          <w:i/>
          <w:iCs/>
          <w:sz w:val="24"/>
          <w:szCs w:val="24"/>
        </w:rPr>
        <w:t xml:space="preserve"> </w:t>
      </w:r>
      <w:r w:rsidR="0031177E" w:rsidRPr="00201344">
        <w:rPr>
          <w:rFonts w:asciiTheme="majorBidi" w:hAnsiTheme="majorBidi" w:cstheme="majorBidi"/>
          <w:b/>
          <w:bCs/>
          <w:i/>
          <w:iCs/>
          <w:sz w:val="24"/>
          <w:szCs w:val="24"/>
        </w:rPr>
        <w:t>The Youth And Their Leaders</w:t>
      </w:r>
    </w:p>
    <w:p w:rsidR="00713C66" w:rsidRDefault="00713C66" w:rsidP="00713C66">
      <w:pPr>
        <w:bidi/>
        <w:spacing w:after="0" w:line="240" w:lineRule="auto"/>
        <w:jc w:val="both"/>
        <w:rPr>
          <w:rFonts w:ascii="QCF_BSML" w:hAnsi="QCF_BSML" w:cs="QCF_BSML"/>
          <w:color w:val="000000" w:themeColor="text1"/>
          <w:sz w:val="24"/>
          <w:szCs w:val="24"/>
        </w:rPr>
      </w:pPr>
      <w:r w:rsidRPr="00AC6409">
        <w:rPr>
          <w:rFonts w:ascii="QCF_BSML" w:hAnsi="QCF_BSML" w:cs="QCF_BSML"/>
          <w:color w:val="000000" w:themeColor="text1"/>
          <w:sz w:val="24"/>
          <w:szCs w:val="24"/>
          <w:rtl/>
        </w:rPr>
        <w:t xml:space="preserve">ﭧ ﭨ ﭽ </w:t>
      </w:r>
      <w:r w:rsidRPr="00AC6409">
        <w:rPr>
          <w:rFonts w:ascii="QCF_P071" w:hAnsi="QCF_P071" w:cs="QCF_P071"/>
          <w:color w:val="000000" w:themeColor="text1"/>
          <w:sz w:val="24"/>
          <w:szCs w:val="24"/>
          <w:rtl/>
        </w:rPr>
        <w:t xml:space="preserve">ﮑ  ﮒ       ﮓ    ﮔ   ﮕﮖ  ﮗ  ﮘ  ﮙ  ﮚ  ﮛ  ﮜ  ﮝﮞ  ﮟ  ﮠ  ﮡ   ﮢ  ﮣ  ﮤ      ﮥ  ﮦ  ﮧ  ﮨ  </w:t>
      </w:r>
      <w:r w:rsidRPr="00AC6409">
        <w:rPr>
          <w:rFonts w:ascii="QCF_BSML" w:hAnsi="QCF_BSML" w:cs="QCF_BSML"/>
          <w:color w:val="000000" w:themeColor="text1"/>
          <w:sz w:val="24"/>
          <w:szCs w:val="24"/>
          <w:rtl/>
        </w:rPr>
        <w:t>ﭼ</w:t>
      </w:r>
      <w:r>
        <w:rPr>
          <w:rStyle w:val="FootnoteReference"/>
          <w:rFonts w:ascii="Arial" w:hAnsi="Arial" w:cs="Arial"/>
          <w:color w:val="000000" w:themeColor="text1"/>
          <w:sz w:val="24"/>
          <w:szCs w:val="24"/>
          <w:rtl/>
        </w:rPr>
        <w:footnoteReference w:id="42"/>
      </w:r>
    </w:p>
    <w:p w:rsidR="00713C66" w:rsidRDefault="00713C66" w:rsidP="00713C66">
      <w:pPr>
        <w:spacing w:after="0" w:line="240" w:lineRule="auto"/>
        <w:jc w:val="both"/>
        <w:rPr>
          <w:rFonts w:asciiTheme="majorBidi" w:hAnsiTheme="majorBidi" w:cstheme="majorBidi"/>
          <w:i/>
          <w:iCs/>
          <w:color w:val="000000"/>
          <w:sz w:val="24"/>
          <w:szCs w:val="24"/>
        </w:rPr>
      </w:pPr>
      <w:r w:rsidRPr="00525D76">
        <w:rPr>
          <w:rFonts w:asciiTheme="majorBidi" w:hAnsiTheme="majorBidi" w:cstheme="majorBidi"/>
          <w:i/>
          <w:iCs/>
          <w:color w:val="000000"/>
          <w:sz w:val="24"/>
          <w:szCs w:val="24"/>
        </w:rPr>
        <w:t>Interpretation of The Qur.aan:</w:t>
      </w:r>
    </w:p>
    <w:p w:rsidR="00713C66" w:rsidRPr="002D1899" w:rsidRDefault="00713C66" w:rsidP="00713C66">
      <w:pPr>
        <w:spacing w:after="0" w:line="240" w:lineRule="auto"/>
        <w:jc w:val="both"/>
        <w:rPr>
          <w:rFonts w:asciiTheme="majorBidi" w:hAnsiTheme="majorBidi" w:cstheme="majorBidi"/>
          <w:i/>
          <w:iCs/>
          <w:color w:val="000000"/>
          <w:sz w:val="24"/>
          <w:szCs w:val="24"/>
        </w:rPr>
      </w:pPr>
      <w:r w:rsidRPr="002D1899">
        <w:rPr>
          <w:rFonts w:asciiTheme="majorBidi" w:hAnsiTheme="majorBidi" w:cstheme="majorBidi"/>
          <w:i/>
          <w:iCs/>
          <w:color w:val="000000"/>
          <w:sz w:val="24"/>
          <w:szCs w:val="24"/>
        </w:rPr>
        <w:t>[003:161] It is not for any Prophet to take illegally a part of the booty (Ghulul), and whosoever deceives his companions as regards the booty, he shall bring forth on the Day of Resurrection that which he took (illegally). Then every person shall be paid in full what he has earned, and they shall not be dealt with unjustly</w:t>
      </w:r>
      <w:r>
        <w:rPr>
          <w:rStyle w:val="FootnoteReference"/>
          <w:rFonts w:asciiTheme="majorBidi" w:hAnsiTheme="majorBidi" w:cstheme="majorBidi"/>
          <w:i/>
          <w:iCs/>
          <w:color w:val="000000"/>
          <w:sz w:val="24"/>
          <w:szCs w:val="24"/>
        </w:rPr>
        <w:footnoteReference w:id="43"/>
      </w:r>
      <w:r w:rsidRPr="002D1899">
        <w:rPr>
          <w:rFonts w:asciiTheme="majorBidi" w:hAnsiTheme="majorBidi" w:cstheme="majorBidi"/>
          <w:i/>
          <w:iCs/>
          <w:color w:val="000000"/>
          <w:sz w:val="24"/>
          <w:szCs w:val="24"/>
        </w:rPr>
        <w:t>.</w:t>
      </w:r>
    </w:p>
    <w:p w:rsidR="00713C66" w:rsidRPr="00E15E54" w:rsidRDefault="00713C66" w:rsidP="00713C66">
      <w:pPr>
        <w:spacing w:after="0" w:line="240" w:lineRule="auto"/>
        <w:jc w:val="right"/>
        <w:rPr>
          <w:rFonts w:asciiTheme="majorBidi" w:hAnsiTheme="majorBidi" w:cstheme="majorBidi"/>
          <w:i/>
          <w:iCs/>
          <w:color w:val="000000"/>
          <w:sz w:val="10"/>
          <w:szCs w:val="10"/>
        </w:rPr>
      </w:pPr>
    </w:p>
    <w:p w:rsidR="00713C66" w:rsidRDefault="00713C66" w:rsidP="00713C66">
      <w:pPr>
        <w:bidi/>
        <w:spacing w:after="0" w:line="240" w:lineRule="auto"/>
        <w:jc w:val="both"/>
        <w:rPr>
          <w:rFonts w:ascii="Traditional Arabic" w:hAnsi="Traditional Arabic" w:cs="Traditional Arabic"/>
          <w:b/>
          <w:bCs/>
          <w:color w:val="000000" w:themeColor="text1"/>
          <w:sz w:val="24"/>
          <w:szCs w:val="24"/>
        </w:rPr>
      </w:pPr>
      <w:r w:rsidRPr="006B4841">
        <w:rPr>
          <w:rFonts w:ascii="Traditional Arabic" w:hAnsi="Traditional Arabic" w:cs="Traditional Arabic" w:hint="cs"/>
          <w:b/>
          <w:bCs/>
          <w:color w:val="000000" w:themeColor="text1"/>
          <w:sz w:val="24"/>
          <w:szCs w:val="24"/>
          <w:rtl/>
        </w:rPr>
        <w:t>أ</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حَدَّثَنِي</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كَثِيرُ</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بْنُ</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عَبْدِ</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اللَّهِ</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بْنِ</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عَمْرِو</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بْنِ</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عَوْفٍ</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الْمُزَنِيُّ،</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عَنْ</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أَبِيهِ،</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عَنْ</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جَدِّهِ،</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قَالَ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قَالَ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رَسُولُ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اللَّهِ</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صَلَّى</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اللهُ</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عَلَيْهِ</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وَسَلَّمَ</w:t>
      </w:r>
      <w:r w:rsidRPr="006B4841">
        <w:rPr>
          <w:rFonts w:ascii="Traditional Arabic" w:hAnsi="Traditional Arabic" w:cs="Traditional Arabic"/>
          <w:b/>
          <w:bCs/>
          <w:color w:val="000000" w:themeColor="text1"/>
          <w:sz w:val="24"/>
          <w:szCs w:val="24"/>
          <w:rtl/>
        </w:rPr>
        <w:t xml:space="preserve">: " </w:t>
      </w:r>
      <w:r w:rsidRPr="006B4841">
        <w:rPr>
          <w:rFonts w:ascii="Traditional Arabic" w:hAnsi="Traditional Arabic" w:cs="Traditional Arabic" w:hint="cs"/>
          <w:b/>
          <w:bCs/>
          <w:color w:val="000000" w:themeColor="text1"/>
          <w:sz w:val="24"/>
          <w:szCs w:val="24"/>
          <w:rtl/>
        </w:rPr>
        <w:t>لَا</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نَهْبَ،</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وَلَا</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إِغْلَالَ،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وَلَا</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إِسْلَالَ،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وَمَنْ</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يَغْلُلْ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يَأْتِ</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بِمَا</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غَلَّ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يَوْمَ</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الْقِيَامَةِ</w:t>
      </w:r>
      <w:r w:rsidRPr="006B4841">
        <w:rPr>
          <w:rFonts w:ascii="Traditional Arabic" w:hAnsi="Traditional Arabic" w:cs="Traditional Arabic"/>
          <w:b/>
          <w:bCs/>
          <w:color w:val="000000" w:themeColor="text1"/>
          <w:sz w:val="24"/>
          <w:szCs w:val="24"/>
          <w:rtl/>
        </w:rPr>
        <w:t>} [</w:t>
      </w:r>
      <w:r w:rsidRPr="006B4841">
        <w:rPr>
          <w:rFonts w:ascii="Traditional Arabic" w:hAnsi="Traditional Arabic" w:cs="Traditional Arabic" w:hint="cs"/>
          <w:b/>
          <w:bCs/>
          <w:color w:val="000000" w:themeColor="text1"/>
          <w:sz w:val="24"/>
          <w:szCs w:val="24"/>
          <w:rtl/>
        </w:rPr>
        <w:t>آل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عمران</w:t>
      </w:r>
      <w:r w:rsidRPr="006B4841">
        <w:rPr>
          <w:rFonts w:ascii="Traditional Arabic" w:hAnsi="Traditional Arabic" w:cs="Traditional Arabic"/>
          <w:b/>
          <w:bCs/>
          <w:color w:val="000000" w:themeColor="text1"/>
          <w:sz w:val="24"/>
          <w:szCs w:val="24"/>
          <w:rtl/>
        </w:rPr>
        <w:t>: 161] "</w:t>
      </w:r>
      <w:r w:rsidRPr="006B4841">
        <w:rPr>
          <w:rFonts w:ascii="Traditional Arabic" w:hAnsi="Traditional Arabic" w:cs="Traditional Arabic" w:hint="cs"/>
          <w:b/>
          <w:bCs/>
          <w:color w:val="000000" w:themeColor="text1"/>
          <w:sz w:val="24"/>
          <w:szCs w:val="24"/>
          <w:rtl/>
        </w:rPr>
        <w:t>،</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قَالَ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أَبُو</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مُحَمَّد</w:t>
      </w:r>
      <w:r w:rsidRPr="006B4841">
        <w:rPr>
          <w:rFonts w:ascii="Traditional Arabic" w:hAnsi="Traditional Arabic" w:cs="Traditional Arabic"/>
          <w:b/>
          <w:bCs/>
          <w:color w:val="000000" w:themeColor="text1"/>
          <w:sz w:val="24"/>
          <w:szCs w:val="24"/>
          <w:rtl/>
        </w:rPr>
        <w:t xml:space="preserve">: " </w:t>
      </w:r>
      <w:r w:rsidRPr="006B4841">
        <w:rPr>
          <w:rFonts w:ascii="Traditional Arabic" w:hAnsi="Traditional Arabic" w:cs="Traditional Arabic" w:hint="cs"/>
          <w:b/>
          <w:bCs/>
          <w:color w:val="000000" w:themeColor="text1"/>
          <w:sz w:val="24"/>
          <w:szCs w:val="24"/>
          <w:rtl/>
        </w:rPr>
        <w:t>الْإِسْلَالُ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السَّرِقَةُ</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b/>
          <w:bCs/>
          <w:color w:val="000000" w:themeColor="text1"/>
          <w:sz w:val="24"/>
          <w:szCs w:val="24"/>
        </w:rPr>
        <w:t xml:space="preserve">. </w:t>
      </w:r>
      <w:r w:rsidRPr="006B4841">
        <w:rPr>
          <w:rFonts w:ascii="Traditional Arabic" w:hAnsi="Traditional Arabic" w:cs="Traditional Arabic"/>
          <w:b/>
          <w:bCs/>
          <w:color w:val="000000" w:themeColor="text1"/>
          <w:sz w:val="24"/>
          <w:szCs w:val="24"/>
          <w:rtl/>
        </w:rPr>
        <w:t>[</w:t>
      </w:r>
      <w:r w:rsidRPr="006B4841">
        <w:rPr>
          <w:rFonts w:ascii="Traditional Arabic" w:hAnsi="Traditional Arabic" w:cs="Traditional Arabic" w:hint="cs"/>
          <w:b/>
          <w:bCs/>
          <w:color w:val="000000" w:themeColor="text1"/>
          <w:sz w:val="24"/>
          <w:szCs w:val="24"/>
          <w:rtl/>
        </w:rPr>
        <w:t>تعليق</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المحقق</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إسناده</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ضعيف</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من</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أجل</w:t>
      </w:r>
      <w:r w:rsidRPr="006B4841">
        <w:rPr>
          <w:rFonts w:ascii="Traditional Arabic" w:hAnsi="Traditional Arabic" w:cs="Traditional Arabic"/>
          <w:b/>
          <w:bCs/>
          <w:color w:val="000000" w:themeColor="text1"/>
          <w:sz w:val="24"/>
          <w:szCs w:val="24"/>
          <w:rtl/>
        </w:rPr>
        <w:t xml:space="preserve"> </w:t>
      </w:r>
      <w:r w:rsidRPr="006B4841">
        <w:rPr>
          <w:rFonts w:ascii="Traditional Arabic" w:hAnsi="Traditional Arabic" w:cs="Traditional Arabic" w:hint="cs"/>
          <w:b/>
          <w:bCs/>
          <w:color w:val="000000" w:themeColor="text1"/>
          <w:sz w:val="24"/>
          <w:szCs w:val="24"/>
          <w:rtl/>
        </w:rPr>
        <w:t>كثير</w:t>
      </w:r>
      <w:r>
        <w:rPr>
          <w:rStyle w:val="FootnoteReference"/>
          <w:rFonts w:ascii="Traditional Arabic" w:hAnsi="Traditional Arabic" w:cs="Traditional Arabic"/>
          <w:b/>
          <w:bCs/>
          <w:color w:val="000000" w:themeColor="text1"/>
          <w:sz w:val="24"/>
          <w:szCs w:val="24"/>
          <w:rtl/>
        </w:rPr>
        <w:footnoteReference w:id="44"/>
      </w:r>
    </w:p>
    <w:p w:rsidR="00713C66" w:rsidRDefault="00713C66" w:rsidP="00713C66">
      <w:pPr>
        <w:spacing w:after="0" w:line="240" w:lineRule="auto"/>
        <w:jc w:val="both"/>
        <w:rPr>
          <w:rFonts w:asciiTheme="majorBidi" w:hAnsiTheme="majorBidi" w:cstheme="majorBidi"/>
          <w:i/>
          <w:iCs/>
          <w:sz w:val="24"/>
          <w:szCs w:val="24"/>
        </w:rPr>
      </w:pPr>
      <w:r w:rsidRPr="00B907B4">
        <w:rPr>
          <w:rFonts w:asciiTheme="majorBidi" w:hAnsiTheme="majorBidi" w:cstheme="majorBidi"/>
          <w:i/>
          <w:iCs/>
          <w:sz w:val="24"/>
          <w:szCs w:val="24"/>
        </w:rPr>
        <w:t>Translation Of The Meaning Of Hadith:</w:t>
      </w:r>
    </w:p>
    <w:p w:rsidR="00713C66" w:rsidRPr="00B907B4" w:rsidRDefault="00713C66" w:rsidP="00713C66">
      <w:pPr>
        <w:spacing w:after="0" w:line="240" w:lineRule="auto"/>
        <w:jc w:val="both"/>
        <w:rPr>
          <w:rFonts w:asciiTheme="majorBidi" w:hAnsiTheme="majorBidi" w:cstheme="majorBidi"/>
          <w:i/>
          <w:iCs/>
          <w:sz w:val="24"/>
          <w:szCs w:val="24"/>
        </w:rPr>
      </w:pPr>
      <w:r>
        <w:rPr>
          <w:rFonts w:asciiTheme="majorBidi" w:hAnsiTheme="majorBidi" w:cstheme="majorBidi"/>
          <w:i/>
          <w:iCs/>
          <w:sz w:val="24"/>
          <w:szCs w:val="24"/>
        </w:rPr>
        <w:t>Narrated by Kathiyr   Bn Abd Allah Bn Amr Bn Awf al-Muzaniy from his father, from  his  grand father who said, “The Messenger of Allah (S.W.T), said: “There is no looting and no stealing (in Islam)”, (Allah S.W.T says): “Whoever, deceives his companions as regards the booty (or government property), he will bring forth what he steals on the Day of Resurrection</w:t>
      </w:r>
      <w:r>
        <w:rPr>
          <w:rStyle w:val="FootnoteReference"/>
          <w:rFonts w:asciiTheme="majorBidi" w:hAnsiTheme="majorBidi" w:cstheme="majorBidi"/>
          <w:i/>
          <w:iCs/>
          <w:sz w:val="24"/>
          <w:szCs w:val="24"/>
        </w:rPr>
        <w:footnoteReference w:id="45"/>
      </w:r>
      <w:r>
        <w:rPr>
          <w:rFonts w:asciiTheme="majorBidi" w:hAnsiTheme="majorBidi" w:cstheme="majorBidi"/>
          <w:i/>
          <w:iCs/>
          <w:sz w:val="24"/>
          <w:szCs w:val="24"/>
        </w:rPr>
        <w:t xml:space="preserve">”.  </w:t>
      </w:r>
    </w:p>
    <w:p w:rsidR="00713C66" w:rsidRPr="00817DA2" w:rsidRDefault="00713C66" w:rsidP="00713C66">
      <w:pPr>
        <w:bidi/>
        <w:spacing w:after="0" w:line="240" w:lineRule="auto"/>
        <w:jc w:val="both"/>
        <w:rPr>
          <w:rFonts w:ascii="Traditional Arabic" w:hAnsi="Traditional Arabic" w:cs="Traditional Arabic"/>
          <w:b/>
          <w:bCs/>
          <w:sz w:val="6"/>
          <w:szCs w:val="6"/>
        </w:rPr>
      </w:pPr>
    </w:p>
    <w:p w:rsidR="00713C66" w:rsidRPr="00E15E54" w:rsidRDefault="00713C66" w:rsidP="00713C66">
      <w:pPr>
        <w:spacing w:after="0"/>
        <w:jc w:val="both"/>
        <w:rPr>
          <w:rFonts w:asciiTheme="majorBidi" w:hAnsiTheme="majorBidi" w:cstheme="majorBidi"/>
          <w:sz w:val="4"/>
          <w:szCs w:val="4"/>
        </w:rPr>
      </w:pPr>
    </w:p>
    <w:p w:rsidR="00713C66" w:rsidRDefault="00713C66" w:rsidP="00713C66">
      <w:pPr>
        <w:spacing w:after="0"/>
        <w:jc w:val="both"/>
        <w:rPr>
          <w:rFonts w:asciiTheme="majorBidi" w:hAnsiTheme="majorBidi" w:cstheme="majorBidi"/>
          <w:sz w:val="24"/>
          <w:szCs w:val="24"/>
        </w:rPr>
      </w:pPr>
      <w:r>
        <w:rPr>
          <w:rFonts w:asciiTheme="majorBidi" w:hAnsiTheme="majorBidi" w:cstheme="majorBidi"/>
          <w:sz w:val="24"/>
          <w:szCs w:val="24"/>
        </w:rPr>
        <w:t xml:space="preserve">Islam denounces corruption, immorality, looting and many other political and social vices. </w:t>
      </w:r>
      <w:r w:rsidRPr="00525D76">
        <w:rPr>
          <w:rFonts w:asciiTheme="majorBidi" w:hAnsiTheme="majorBidi" w:cstheme="majorBidi"/>
          <w:sz w:val="24"/>
          <w:szCs w:val="24"/>
        </w:rPr>
        <w:t xml:space="preserve">The life style of most of the </w:t>
      </w:r>
      <w:r>
        <w:rPr>
          <w:rFonts w:asciiTheme="majorBidi" w:hAnsiTheme="majorBidi" w:cstheme="majorBidi"/>
          <w:sz w:val="24"/>
          <w:szCs w:val="24"/>
        </w:rPr>
        <w:t>present day</w:t>
      </w:r>
      <w:r w:rsidRPr="00525D76">
        <w:rPr>
          <w:rFonts w:asciiTheme="majorBidi" w:hAnsiTheme="majorBidi" w:cstheme="majorBidi"/>
          <w:sz w:val="24"/>
          <w:szCs w:val="24"/>
        </w:rPr>
        <w:t xml:space="preserve"> leaders </w:t>
      </w:r>
      <w:r>
        <w:rPr>
          <w:rFonts w:asciiTheme="majorBidi" w:hAnsiTheme="majorBidi" w:cstheme="majorBidi"/>
          <w:sz w:val="24"/>
          <w:szCs w:val="24"/>
        </w:rPr>
        <w:t>is not worthy of</w:t>
      </w:r>
      <w:r w:rsidRPr="00525D76">
        <w:rPr>
          <w:rFonts w:asciiTheme="majorBidi" w:hAnsiTheme="majorBidi" w:cstheme="majorBidi"/>
          <w:sz w:val="24"/>
          <w:szCs w:val="24"/>
        </w:rPr>
        <w:t xml:space="preserve"> emulation</w:t>
      </w:r>
      <w:r>
        <w:rPr>
          <w:rFonts w:asciiTheme="majorBidi" w:hAnsiTheme="majorBidi" w:cstheme="majorBidi"/>
          <w:sz w:val="24"/>
          <w:szCs w:val="24"/>
        </w:rPr>
        <w:t xml:space="preserve"> and</w:t>
      </w:r>
      <w:r w:rsidRPr="00525D76">
        <w:rPr>
          <w:rFonts w:asciiTheme="majorBidi" w:hAnsiTheme="majorBidi" w:cstheme="majorBidi"/>
          <w:sz w:val="24"/>
          <w:szCs w:val="24"/>
        </w:rPr>
        <w:t xml:space="preserve"> that is because they do not </w:t>
      </w:r>
      <w:r>
        <w:rPr>
          <w:rFonts w:asciiTheme="majorBidi" w:hAnsiTheme="majorBidi" w:cstheme="majorBidi"/>
          <w:sz w:val="24"/>
          <w:szCs w:val="24"/>
        </w:rPr>
        <w:t xml:space="preserve">conduct themselves honestly. </w:t>
      </w:r>
      <w:r w:rsidRPr="00525D76">
        <w:rPr>
          <w:rFonts w:asciiTheme="majorBidi" w:hAnsiTheme="majorBidi" w:cstheme="majorBidi"/>
          <w:sz w:val="24"/>
          <w:szCs w:val="24"/>
        </w:rPr>
        <w:t>They only loot Government</w:t>
      </w:r>
      <w:r>
        <w:rPr>
          <w:rFonts w:asciiTheme="majorBidi" w:hAnsiTheme="majorBidi" w:cstheme="majorBidi"/>
          <w:sz w:val="24"/>
          <w:szCs w:val="24"/>
        </w:rPr>
        <w:t xml:space="preserve"> funds. Many</w:t>
      </w:r>
      <w:r w:rsidRPr="00525D76">
        <w:rPr>
          <w:rFonts w:asciiTheme="majorBidi" w:hAnsiTheme="majorBidi" w:cstheme="majorBidi"/>
          <w:sz w:val="24"/>
          <w:szCs w:val="24"/>
        </w:rPr>
        <w:t xml:space="preserve"> </w:t>
      </w:r>
      <w:r>
        <w:rPr>
          <w:rFonts w:asciiTheme="majorBidi" w:hAnsiTheme="majorBidi" w:cstheme="majorBidi"/>
          <w:sz w:val="24"/>
          <w:szCs w:val="24"/>
        </w:rPr>
        <w:t xml:space="preserve">lead immoral lives and they use youth as </w:t>
      </w:r>
      <w:r w:rsidRPr="00525D76">
        <w:rPr>
          <w:rFonts w:asciiTheme="majorBidi" w:hAnsiTheme="majorBidi" w:cstheme="majorBidi"/>
          <w:sz w:val="24"/>
          <w:szCs w:val="24"/>
        </w:rPr>
        <w:t>political thug</w:t>
      </w:r>
      <w:r>
        <w:rPr>
          <w:rFonts w:asciiTheme="majorBidi" w:hAnsiTheme="majorBidi" w:cstheme="majorBidi"/>
          <w:sz w:val="24"/>
          <w:szCs w:val="24"/>
        </w:rPr>
        <w:t>s.</w:t>
      </w:r>
    </w:p>
    <w:p w:rsidR="00713C66" w:rsidRDefault="00713C66" w:rsidP="00452E73">
      <w:pPr>
        <w:spacing w:after="0" w:line="240" w:lineRule="auto"/>
        <w:jc w:val="both"/>
        <w:rPr>
          <w:rFonts w:asciiTheme="majorBidi" w:hAnsiTheme="majorBidi" w:cstheme="majorBidi"/>
          <w:sz w:val="24"/>
          <w:szCs w:val="24"/>
        </w:rPr>
      </w:pPr>
    </w:p>
    <w:p w:rsidR="007D4B99" w:rsidRDefault="007D4B99" w:rsidP="00452E73">
      <w:pPr>
        <w:spacing w:after="0" w:line="240" w:lineRule="auto"/>
        <w:jc w:val="both"/>
        <w:rPr>
          <w:rFonts w:asciiTheme="majorBidi" w:hAnsiTheme="majorBidi" w:cstheme="majorBidi"/>
          <w:sz w:val="24"/>
          <w:szCs w:val="24"/>
        </w:rPr>
      </w:pPr>
      <w:r>
        <w:rPr>
          <w:rFonts w:asciiTheme="majorBidi" w:hAnsiTheme="majorBidi" w:cstheme="majorBidi"/>
          <w:sz w:val="24"/>
          <w:szCs w:val="24"/>
        </w:rPr>
        <w:t>The h</w:t>
      </w:r>
      <w:r w:rsidRPr="005F7681">
        <w:rPr>
          <w:rFonts w:asciiTheme="majorBidi" w:hAnsiTheme="majorBidi" w:cstheme="majorBidi"/>
          <w:sz w:val="24"/>
          <w:szCs w:val="24"/>
        </w:rPr>
        <w:t>istory</w:t>
      </w:r>
      <w:r>
        <w:rPr>
          <w:rFonts w:asciiTheme="majorBidi" w:hAnsiTheme="majorBidi" w:cstheme="majorBidi"/>
          <w:sz w:val="24"/>
          <w:szCs w:val="24"/>
        </w:rPr>
        <w:t xml:space="preserve"> of Nigeria </w:t>
      </w:r>
      <w:r w:rsidRPr="005F7681">
        <w:rPr>
          <w:rFonts w:asciiTheme="majorBidi" w:hAnsiTheme="majorBidi" w:cstheme="majorBidi"/>
          <w:sz w:val="24"/>
          <w:szCs w:val="24"/>
        </w:rPr>
        <w:t>has not record</w:t>
      </w:r>
      <w:r>
        <w:rPr>
          <w:rFonts w:asciiTheme="majorBidi" w:hAnsiTheme="majorBidi" w:cstheme="majorBidi"/>
          <w:sz w:val="24"/>
          <w:szCs w:val="24"/>
        </w:rPr>
        <w:t>ed</w:t>
      </w:r>
      <w:r w:rsidR="008C5DF8">
        <w:rPr>
          <w:rFonts w:asciiTheme="majorBidi" w:hAnsiTheme="majorBidi" w:cstheme="majorBidi"/>
          <w:sz w:val="24"/>
          <w:szCs w:val="24"/>
        </w:rPr>
        <w:t xml:space="preserve"> any “l</w:t>
      </w:r>
      <w:r w:rsidRPr="005F7681">
        <w:rPr>
          <w:rFonts w:asciiTheme="majorBidi" w:hAnsiTheme="majorBidi" w:cstheme="majorBidi"/>
          <w:sz w:val="24"/>
          <w:szCs w:val="24"/>
        </w:rPr>
        <w:t>ooti</w:t>
      </w:r>
      <w:r w:rsidR="008C5DF8">
        <w:rPr>
          <w:rFonts w:asciiTheme="majorBidi" w:hAnsiTheme="majorBidi" w:cstheme="majorBidi"/>
          <w:sz w:val="24"/>
          <w:szCs w:val="24"/>
        </w:rPr>
        <w:t>ng of government properties”, “m</w:t>
      </w:r>
      <w:r w:rsidRPr="005F7681">
        <w:rPr>
          <w:rFonts w:asciiTheme="majorBidi" w:hAnsiTheme="majorBidi" w:cstheme="majorBidi"/>
          <w:sz w:val="24"/>
          <w:szCs w:val="24"/>
        </w:rPr>
        <w:t>isappropr</w:t>
      </w:r>
      <w:r w:rsidR="001737CF">
        <w:rPr>
          <w:rFonts w:asciiTheme="majorBidi" w:hAnsiTheme="majorBidi" w:cstheme="majorBidi"/>
          <w:sz w:val="24"/>
          <w:szCs w:val="24"/>
        </w:rPr>
        <w:t>iation of government wealth”, “b</w:t>
      </w:r>
      <w:r w:rsidRPr="005F7681">
        <w:rPr>
          <w:rFonts w:asciiTheme="majorBidi" w:hAnsiTheme="majorBidi" w:cstheme="majorBidi"/>
          <w:sz w:val="24"/>
          <w:szCs w:val="24"/>
        </w:rPr>
        <w:t xml:space="preserve">uilding </w:t>
      </w:r>
      <w:r w:rsidR="00B310EA" w:rsidRPr="00B310EA">
        <w:rPr>
          <w:rFonts w:asciiTheme="majorBidi" w:hAnsiTheme="majorBidi" w:cstheme="majorBidi"/>
          <w:sz w:val="24"/>
          <w:szCs w:val="24"/>
        </w:rPr>
        <w:t>mainson</w:t>
      </w:r>
      <w:r w:rsidR="0009353E">
        <w:rPr>
          <w:rFonts w:asciiTheme="majorBidi" w:hAnsiTheme="majorBidi" w:cstheme="majorBidi"/>
          <w:sz w:val="24"/>
          <w:szCs w:val="24"/>
        </w:rPr>
        <w:t>s</w:t>
      </w:r>
      <w:r w:rsidRPr="005F7681">
        <w:rPr>
          <w:rFonts w:asciiTheme="majorBidi" w:hAnsiTheme="majorBidi" w:cstheme="majorBidi"/>
          <w:sz w:val="24"/>
          <w:szCs w:val="24"/>
        </w:rPr>
        <w:t xml:space="preserve"> in and outside the country</w:t>
      </w:r>
      <w:r>
        <w:rPr>
          <w:rFonts w:asciiTheme="majorBidi" w:hAnsiTheme="majorBidi" w:cstheme="majorBidi"/>
          <w:sz w:val="24"/>
          <w:szCs w:val="24"/>
        </w:rPr>
        <w:t xml:space="preserve"> by the good </w:t>
      </w:r>
      <w:r w:rsidRPr="005F7681">
        <w:rPr>
          <w:rFonts w:asciiTheme="majorBidi" w:hAnsiTheme="majorBidi" w:cstheme="majorBidi"/>
          <w:sz w:val="24"/>
          <w:szCs w:val="24"/>
        </w:rPr>
        <w:t xml:space="preserve">previous leaders of </w:t>
      </w:r>
      <w:r w:rsidR="00452E73">
        <w:rPr>
          <w:rFonts w:asciiTheme="majorBidi" w:hAnsiTheme="majorBidi" w:cstheme="majorBidi"/>
          <w:sz w:val="24"/>
          <w:szCs w:val="24"/>
        </w:rPr>
        <w:t>this country,</w:t>
      </w:r>
      <w:r w:rsidRPr="005F7681">
        <w:rPr>
          <w:rFonts w:asciiTheme="majorBidi" w:hAnsiTheme="majorBidi" w:cstheme="majorBidi"/>
          <w:sz w:val="24"/>
          <w:szCs w:val="24"/>
        </w:rPr>
        <w:t xml:space="preserve"> like Sir. Ahmadu Bello Sardauna of Sokoto, Sir. Abubakar Tafawa Balewa, Malam Aminu Kano and many others</w:t>
      </w:r>
      <w:r>
        <w:rPr>
          <w:rFonts w:asciiTheme="majorBidi" w:hAnsiTheme="majorBidi" w:cstheme="majorBidi"/>
          <w:sz w:val="24"/>
          <w:szCs w:val="24"/>
        </w:rPr>
        <w:t xml:space="preserve"> </w:t>
      </w:r>
      <w:r w:rsidR="00066065">
        <w:rPr>
          <w:rFonts w:asciiTheme="majorBidi" w:hAnsiTheme="majorBidi" w:cstheme="majorBidi"/>
          <w:sz w:val="24"/>
          <w:szCs w:val="24"/>
        </w:rPr>
        <w:t>who</w:t>
      </w:r>
      <w:r>
        <w:rPr>
          <w:rFonts w:asciiTheme="majorBidi" w:hAnsiTheme="majorBidi" w:cstheme="majorBidi"/>
          <w:sz w:val="24"/>
          <w:szCs w:val="24"/>
        </w:rPr>
        <w:t xml:space="preserve"> </w:t>
      </w:r>
      <w:r w:rsidRPr="005F7681">
        <w:rPr>
          <w:rFonts w:asciiTheme="majorBidi" w:hAnsiTheme="majorBidi" w:cstheme="majorBidi"/>
          <w:sz w:val="24"/>
          <w:szCs w:val="24"/>
        </w:rPr>
        <w:t xml:space="preserve">were exemplary leaders of this </w:t>
      </w:r>
      <w:r w:rsidR="00452E73">
        <w:rPr>
          <w:rFonts w:asciiTheme="majorBidi" w:hAnsiTheme="majorBidi" w:cstheme="majorBidi"/>
          <w:sz w:val="24"/>
          <w:szCs w:val="24"/>
        </w:rPr>
        <w:t>nation</w:t>
      </w:r>
      <w:r w:rsidRPr="005F7681">
        <w:rPr>
          <w:rFonts w:asciiTheme="majorBidi" w:hAnsiTheme="majorBidi" w:cstheme="majorBidi"/>
          <w:sz w:val="24"/>
          <w:szCs w:val="24"/>
        </w:rPr>
        <w:t>.</w:t>
      </w:r>
      <w:r>
        <w:rPr>
          <w:rFonts w:asciiTheme="majorBidi" w:hAnsiTheme="majorBidi" w:cstheme="majorBidi"/>
          <w:sz w:val="24"/>
          <w:szCs w:val="24"/>
        </w:rPr>
        <w:t xml:space="preserve"> The situation is </w:t>
      </w:r>
      <w:r w:rsidRPr="005F7681">
        <w:rPr>
          <w:rFonts w:asciiTheme="majorBidi" w:hAnsiTheme="majorBidi" w:cstheme="majorBidi"/>
          <w:sz w:val="24"/>
          <w:szCs w:val="24"/>
        </w:rPr>
        <w:t xml:space="preserve">contrary to what </w:t>
      </w:r>
      <w:r>
        <w:rPr>
          <w:rFonts w:asciiTheme="majorBidi" w:hAnsiTheme="majorBidi" w:cstheme="majorBidi"/>
          <w:sz w:val="24"/>
          <w:szCs w:val="24"/>
        </w:rPr>
        <w:t>is going and prevailing now</w:t>
      </w:r>
      <w:r w:rsidRPr="005F7681">
        <w:rPr>
          <w:rFonts w:asciiTheme="majorBidi" w:hAnsiTheme="majorBidi" w:cstheme="majorBidi"/>
          <w:sz w:val="24"/>
          <w:szCs w:val="24"/>
        </w:rPr>
        <w:t xml:space="preserve">. Therefore, the Universities and social scientists need to study and make research on the background of </w:t>
      </w:r>
      <w:r w:rsidR="00F97D98">
        <w:rPr>
          <w:rFonts w:asciiTheme="majorBidi" w:hAnsiTheme="majorBidi" w:cstheme="majorBidi"/>
          <w:sz w:val="24"/>
          <w:szCs w:val="24"/>
        </w:rPr>
        <w:t>our</w:t>
      </w:r>
      <w:r w:rsidRPr="005F7681">
        <w:rPr>
          <w:rFonts w:asciiTheme="majorBidi" w:hAnsiTheme="majorBidi" w:cstheme="majorBidi"/>
          <w:sz w:val="24"/>
          <w:szCs w:val="24"/>
        </w:rPr>
        <w:t xml:space="preserve"> present leaders, so </w:t>
      </w:r>
      <w:r w:rsidR="00EE2589">
        <w:rPr>
          <w:rFonts w:asciiTheme="majorBidi" w:hAnsiTheme="majorBidi" w:cstheme="majorBidi"/>
          <w:sz w:val="24"/>
          <w:szCs w:val="24"/>
        </w:rPr>
        <w:t xml:space="preserve">that </w:t>
      </w:r>
      <w:r w:rsidRPr="005F7681">
        <w:rPr>
          <w:rFonts w:asciiTheme="majorBidi" w:hAnsiTheme="majorBidi" w:cstheme="majorBidi"/>
          <w:sz w:val="24"/>
          <w:szCs w:val="24"/>
        </w:rPr>
        <w:t>our future generation will take heed from their life style, which is the back-bone of our present predicament and starvation.</w:t>
      </w:r>
    </w:p>
    <w:p w:rsidR="00BD6CF3" w:rsidRPr="00BD6CF3" w:rsidRDefault="00BD6CF3" w:rsidP="007458B9">
      <w:pPr>
        <w:spacing w:after="0"/>
        <w:rPr>
          <w:rFonts w:asciiTheme="majorBidi" w:hAnsiTheme="majorBidi" w:cstheme="majorBidi"/>
          <w:b/>
          <w:bCs/>
          <w:i/>
          <w:iCs/>
          <w:sz w:val="12"/>
          <w:szCs w:val="12"/>
        </w:rPr>
      </w:pPr>
    </w:p>
    <w:p w:rsidR="0031177E" w:rsidRDefault="007458B9" w:rsidP="007458B9">
      <w:pPr>
        <w:spacing w:after="0"/>
        <w:rPr>
          <w:rFonts w:asciiTheme="majorBidi" w:hAnsiTheme="majorBidi" w:cstheme="majorBidi"/>
          <w:b/>
          <w:bCs/>
          <w:i/>
          <w:iCs/>
          <w:sz w:val="24"/>
          <w:szCs w:val="24"/>
        </w:rPr>
      </w:pPr>
      <w:r>
        <w:rPr>
          <w:rFonts w:asciiTheme="majorBidi" w:hAnsiTheme="majorBidi" w:cstheme="majorBidi"/>
          <w:b/>
          <w:bCs/>
          <w:i/>
          <w:iCs/>
          <w:sz w:val="24"/>
          <w:szCs w:val="24"/>
        </w:rPr>
        <w:t>6</w:t>
      </w:r>
      <w:r w:rsidR="0031177E" w:rsidRPr="00007CF2">
        <w:rPr>
          <w:rFonts w:asciiTheme="majorBidi" w:hAnsiTheme="majorBidi" w:cstheme="majorBidi"/>
          <w:b/>
          <w:bCs/>
          <w:i/>
          <w:iCs/>
          <w:sz w:val="24"/>
          <w:szCs w:val="24"/>
        </w:rPr>
        <w:t>.</w:t>
      </w:r>
      <w:r w:rsidR="00963BC2">
        <w:rPr>
          <w:rFonts w:asciiTheme="majorBidi" w:hAnsiTheme="majorBidi" w:cstheme="majorBidi"/>
          <w:b/>
          <w:bCs/>
          <w:i/>
          <w:iCs/>
          <w:sz w:val="24"/>
          <w:szCs w:val="24"/>
        </w:rPr>
        <w:t xml:space="preserve">2 </w:t>
      </w:r>
      <w:r w:rsidR="0031177E" w:rsidRPr="00007CF2">
        <w:rPr>
          <w:rFonts w:asciiTheme="majorBidi" w:hAnsiTheme="majorBidi" w:cstheme="majorBidi"/>
          <w:b/>
          <w:bCs/>
          <w:i/>
          <w:iCs/>
          <w:sz w:val="24"/>
          <w:szCs w:val="24"/>
        </w:rPr>
        <w:t xml:space="preserve"> Statistical Data On The Nigerian Youth</w:t>
      </w:r>
    </w:p>
    <w:p w:rsidR="00541CA3" w:rsidRDefault="007E0BE6" w:rsidP="006700D1">
      <w:pPr>
        <w:spacing w:after="0" w:line="240" w:lineRule="auto"/>
        <w:jc w:val="both"/>
        <w:rPr>
          <w:rFonts w:asciiTheme="majorBidi" w:hAnsiTheme="majorBidi" w:cstheme="majorBidi"/>
          <w:sz w:val="24"/>
          <w:szCs w:val="24"/>
        </w:rPr>
      </w:pPr>
      <w:r>
        <w:rPr>
          <w:rFonts w:asciiTheme="majorBidi" w:hAnsiTheme="majorBidi" w:cstheme="majorBidi"/>
          <w:sz w:val="24"/>
          <w:szCs w:val="24"/>
        </w:rPr>
        <w:t>Youth determine the future of every nation, their good numbers and their sound guidance are the determining factors of the physical and moral development of each nation. Therefor</w:t>
      </w:r>
      <w:r w:rsidR="006700D1">
        <w:rPr>
          <w:rFonts w:asciiTheme="majorBidi" w:hAnsiTheme="majorBidi" w:cstheme="majorBidi"/>
          <w:sz w:val="24"/>
          <w:szCs w:val="24"/>
        </w:rPr>
        <w:t>e, t</w:t>
      </w:r>
      <w:r w:rsidR="00541CA3">
        <w:rPr>
          <w:rFonts w:asciiTheme="majorBidi" w:hAnsiTheme="majorBidi" w:cstheme="majorBidi"/>
          <w:sz w:val="24"/>
          <w:szCs w:val="24"/>
        </w:rPr>
        <w:t xml:space="preserve">he 2006 Nigerian census shows the youth population in Nigeria .The percentage of Male and Female youth population between the ages of 15 – 34, is shown on the following tables:  </w:t>
      </w:r>
    </w:p>
    <w:p w:rsidR="00BD6CF3" w:rsidRDefault="00BD6CF3" w:rsidP="00541CA3">
      <w:pPr>
        <w:spacing w:after="0" w:line="240" w:lineRule="auto"/>
        <w:jc w:val="both"/>
        <w:rPr>
          <w:rFonts w:asciiTheme="majorBidi" w:hAnsiTheme="majorBidi" w:cstheme="majorBidi"/>
          <w:sz w:val="8"/>
          <w:szCs w:val="8"/>
        </w:rPr>
      </w:pPr>
    </w:p>
    <w:p w:rsidR="00BD6CF3" w:rsidRPr="00F443F3" w:rsidRDefault="00BD6CF3" w:rsidP="00541CA3">
      <w:pPr>
        <w:spacing w:after="0" w:line="240" w:lineRule="auto"/>
        <w:jc w:val="both"/>
        <w:rPr>
          <w:rFonts w:asciiTheme="majorBidi" w:hAnsiTheme="majorBidi" w:cstheme="majorBidi"/>
          <w:sz w:val="8"/>
          <w:szCs w:val="8"/>
        </w:rPr>
      </w:pPr>
    </w:p>
    <w:p w:rsidR="00541CA3" w:rsidRDefault="00541CA3" w:rsidP="00541CA3">
      <w:pPr>
        <w:spacing w:after="0" w:line="240" w:lineRule="auto"/>
        <w:jc w:val="both"/>
        <w:rPr>
          <w:rFonts w:asciiTheme="majorBidi" w:hAnsiTheme="majorBidi" w:cstheme="majorBidi"/>
          <w:sz w:val="24"/>
          <w:szCs w:val="24"/>
        </w:rPr>
      </w:pPr>
      <w:r w:rsidRPr="00E579CC">
        <w:rPr>
          <w:rFonts w:asciiTheme="majorBidi" w:hAnsiTheme="majorBidi" w:cstheme="majorBidi"/>
          <w:b/>
          <w:bCs/>
          <w:sz w:val="24"/>
          <w:szCs w:val="24"/>
        </w:rPr>
        <w:t>Table: 001</w:t>
      </w:r>
      <w:r>
        <w:rPr>
          <w:rFonts w:asciiTheme="majorBidi" w:hAnsiTheme="majorBidi" w:cstheme="majorBidi"/>
          <w:sz w:val="24"/>
          <w:szCs w:val="24"/>
        </w:rPr>
        <w:t xml:space="preserve"> </w:t>
      </w:r>
      <w:r w:rsidRPr="00AA1CFB">
        <w:rPr>
          <w:rFonts w:asciiTheme="majorBidi" w:hAnsiTheme="majorBidi" w:cstheme="majorBidi"/>
          <w:sz w:val="24"/>
          <w:szCs w:val="24"/>
        </w:rPr>
        <w:t>The Nigerian Youth  Population 2006</w:t>
      </w:r>
      <w:r>
        <w:rPr>
          <w:rStyle w:val="FootnoteReference"/>
          <w:rFonts w:asciiTheme="majorBidi" w:hAnsiTheme="majorBidi" w:cstheme="majorBidi"/>
          <w:sz w:val="24"/>
          <w:szCs w:val="24"/>
        </w:rPr>
        <w:footnoteReference w:id="46"/>
      </w:r>
      <w:r w:rsidRPr="00AA1CFB">
        <w:rPr>
          <w:rFonts w:asciiTheme="majorBidi" w:hAnsiTheme="majorBidi" w:cstheme="majorBidi"/>
          <w:sz w:val="24"/>
          <w:szCs w:val="24"/>
        </w:rPr>
        <w:t xml:space="preserve"> </w:t>
      </w:r>
    </w:p>
    <w:tbl>
      <w:tblPr>
        <w:tblStyle w:val="TableGrid"/>
        <w:tblW w:w="6930" w:type="dxa"/>
        <w:tblInd w:w="108" w:type="dxa"/>
        <w:tblLook w:val="04A0" w:firstRow="1" w:lastRow="0" w:firstColumn="1" w:lastColumn="0" w:noHBand="0" w:noVBand="1"/>
      </w:tblPr>
      <w:tblGrid>
        <w:gridCol w:w="589"/>
        <w:gridCol w:w="16"/>
        <w:gridCol w:w="821"/>
        <w:gridCol w:w="1184"/>
        <w:gridCol w:w="33"/>
        <w:gridCol w:w="1041"/>
        <w:gridCol w:w="34"/>
        <w:gridCol w:w="978"/>
        <w:gridCol w:w="113"/>
        <w:gridCol w:w="967"/>
        <w:gridCol w:w="119"/>
        <w:gridCol w:w="1035"/>
      </w:tblGrid>
      <w:tr w:rsidR="00541CA3" w:rsidTr="002E25F7">
        <w:trPr>
          <w:trHeight w:val="568"/>
        </w:trPr>
        <w:tc>
          <w:tcPr>
            <w:tcW w:w="605" w:type="dxa"/>
            <w:gridSpan w:val="2"/>
            <w:shd w:val="clear" w:color="auto" w:fill="FFFFFF" w:themeFill="background1"/>
          </w:tcPr>
          <w:p w:rsidR="00541CA3" w:rsidRPr="003D0FD2" w:rsidRDefault="00541CA3" w:rsidP="002E25F7">
            <w:pPr>
              <w:jc w:val="center"/>
              <w:rPr>
                <w:b/>
                <w:bCs/>
                <w:sz w:val="18"/>
                <w:szCs w:val="18"/>
              </w:rPr>
            </w:pPr>
            <w:r w:rsidRPr="003D0FD2">
              <w:rPr>
                <w:b/>
                <w:bCs/>
                <w:sz w:val="18"/>
                <w:szCs w:val="18"/>
              </w:rPr>
              <w:t>Year</w:t>
            </w:r>
          </w:p>
        </w:tc>
        <w:tc>
          <w:tcPr>
            <w:tcW w:w="821" w:type="dxa"/>
            <w:shd w:val="clear" w:color="auto" w:fill="FFFFFF" w:themeFill="background1"/>
          </w:tcPr>
          <w:p w:rsidR="00541CA3" w:rsidRPr="003D0FD2" w:rsidRDefault="00541CA3" w:rsidP="002E25F7">
            <w:pPr>
              <w:jc w:val="center"/>
              <w:rPr>
                <w:b/>
                <w:bCs/>
                <w:sz w:val="18"/>
                <w:szCs w:val="18"/>
              </w:rPr>
            </w:pPr>
            <w:r w:rsidRPr="003D0FD2">
              <w:rPr>
                <w:b/>
                <w:bCs/>
                <w:sz w:val="18"/>
                <w:szCs w:val="18"/>
              </w:rPr>
              <w:t>Age</w:t>
            </w:r>
          </w:p>
        </w:tc>
        <w:tc>
          <w:tcPr>
            <w:tcW w:w="1217" w:type="dxa"/>
            <w:gridSpan w:val="2"/>
            <w:shd w:val="clear" w:color="auto" w:fill="FFFFFF" w:themeFill="background1"/>
          </w:tcPr>
          <w:p w:rsidR="00541CA3" w:rsidRPr="003D0FD2" w:rsidRDefault="00541CA3" w:rsidP="002E25F7">
            <w:pPr>
              <w:jc w:val="center"/>
              <w:rPr>
                <w:b/>
                <w:bCs/>
                <w:sz w:val="18"/>
                <w:szCs w:val="18"/>
              </w:rPr>
            </w:pPr>
            <w:r w:rsidRPr="003D0FD2">
              <w:rPr>
                <w:b/>
                <w:bCs/>
                <w:sz w:val="18"/>
                <w:szCs w:val="18"/>
              </w:rPr>
              <w:t>No of Male</w:t>
            </w:r>
          </w:p>
        </w:tc>
        <w:tc>
          <w:tcPr>
            <w:tcW w:w="1075" w:type="dxa"/>
            <w:gridSpan w:val="2"/>
            <w:shd w:val="clear" w:color="auto" w:fill="FFFFFF" w:themeFill="background1"/>
          </w:tcPr>
          <w:p w:rsidR="00541CA3" w:rsidRPr="003D0FD2" w:rsidRDefault="00541CA3" w:rsidP="002E25F7">
            <w:pPr>
              <w:jc w:val="center"/>
              <w:rPr>
                <w:b/>
                <w:bCs/>
                <w:sz w:val="18"/>
                <w:szCs w:val="18"/>
              </w:rPr>
            </w:pPr>
            <w:r w:rsidRPr="003D0FD2">
              <w:rPr>
                <w:b/>
                <w:bCs/>
                <w:sz w:val="18"/>
                <w:szCs w:val="18"/>
              </w:rPr>
              <w:t>Percentage</w:t>
            </w:r>
          </w:p>
        </w:tc>
        <w:tc>
          <w:tcPr>
            <w:tcW w:w="978" w:type="dxa"/>
            <w:shd w:val="clear" w:color="auto" w:fill="FFFFFF" w:themeFill="background1"/>
          </w:tcPr>
          <w:p w:rsidR="00541CA3" w:rsidRPr="003D0FD2" w:rsidRDefault="00541CA3" w:rsidP="002E25F7">
            <w:pPr>
              <w:jc w:val="center"/>
              <w:rPr>
                <w:b/>
                <w:bCs/>
              </w:rPr>
            </w:pPr>
            <w:r w:rsidRPr="003D0FD2">
              <w:rPr>
                <w:b/>
                <w:bCs/>
                <w:sz w:val="18"/>
                <w:szCs w:val="18"/>
              </w:rPr>
              <w:t>No of Female</w:t>
            </w:r>
          </w:p>
        </w:tc>
        <w:tc>
          <w:tcPr>
            <w:tcW w:w="1080" w:type="dxa"/>
            <w:gridSpan w:val="2"/>
            <w:shd w:val="clear" w:color="auto" w:fill="FFFFFF" w:themeFill="background1"/>
          </w:tcPr>
          <w:p w:rsidR="00541CA3" w:rsidRPr="003D0FD2" w:rsidRDefault="00541CA3" w:rsidP="002E25F7">
            <w:pPr>
              <w:jc w:val="center"/>
              <w:rPr>
                <w:b/>
                <w:bCs/>
                <w:sz w:val="18"/>
                <w:szCs w:val="18"/>
              </w:rPr>
            </w:pPr>
            <w:r w:rsidRPr="003D0FD2">
              <w:rPr>
                <w:b/>
                <w:bCs/>
                <w:sz w:val="18"/>
                <w:szCs w:val="18"/>
              </w:rPr>
              <w:t>Percentage</w:t>
            </w:r>
          </w:p>
        </w:tc>
        <w:tc>
          <w:tcPr>
            <w:tcW w:w="1154" w:type="dxa"/>
            <w:gridSpan w:val="2"/>
            <w:shd w:val="clear" w:color="auto" w:fill="FFFFFF" w:themeFill="background1"/>
          </w:tcPr>
          <w:p w:rsidR="00541CA3" w:rsidRPr="003D0FD2" w:rsidRDefault="00541CA3" w:rsidP="002E25F7">
            <w:pPr>
              <w:jc w:val="center"/>
              <w:rPr>
                <w:b/>
                <w:bCs/>
                <w:sz w:val="18"/>
                <w:szCs w:val="18"/>
              </w:rPr>
            </w:pPr>
            <w:r>
              <w:rPr>
                <w:b/>
                <w:bCs/>
                <w:sz w:val="18"/>
                <w:szCs w:val="18"/>
              </w:rPr>
              <w:t>Total (M&amp;F)</w:t>
            </w:r>
          </w:p>
        </w:tc>
      </w:tr>
      <w:tr w:rsidR="00541CA3" w:rsidTr="002E25F7">
        <w:trPr>
          <w:trHeight w:val="284"/>
        </w:trPr>
        <w:tc>
          <w:tcPr>
            <w:tcW w:w="605" w:type="dxa"/>
            <w:gridSpan w:val="2"/>
            <w:vMerge w:val="restart"/>
            <w:shd w:val="clear" w:color="auto" w:fill="FFFFFF" w:themeFill="background1"/>
          </w:tcPr>
          <w:p w:rsidR="00541CA3" w:rsidRDefault="00541CA3" w:rsidP="002E25F7">
            <w:pPr>
              <w:jc w:val="both"/>
              <w:rPr>
                <w:sz w:val="18"/>
                <w:szCs w:val="18"/>
              </w:rPr>
            </w:pPr>
          </w:p>
          <w:p w:rsidR="00541CA3" w:rsidRDefault="00541CA3" w:rsidP="002E25F7">
            <w:pPr>
              <w:jc w:val="both"/>
              <w:rPr>
                <w:sz w:val="18"/>
                <w:szCs w:val="18"/>
              </w:rPr>
            </w:pPr>
            <w:r>
              <w:rPr>
                <w:sz w:val="18"/>
                <w:szCs w:val="18"/>
              </w:rPr>
              <w:t>2006</w:t>
            </w:r>
          </w:p>
        </w:tc>
        <w:tc>
          <w:tcPr>
            <w:tcW w:w="821" w:type="dxa"/>
            <w:shd w:val="clear" w:color="auto" w:fill="FFFFFF" w:themeFill="background1"/>
          </w:tcPr>
          <w:p w:rsidR="00541CA3" w:rsidRDefault="00541CA3" w:rsidP="002E25F7">
            <w:pPr>
              <w:jc w:val="both"/>
              <w:rPr>
                <w:sz w:val="18"/>
                <w:szCs w:val="18"/>
              </w:rPr>
            </w:pPr>
            <w:r>
              <w:rPr>
                <w:sz w:val="18"/>
                <w:szCs w:val="18"/>
              </w:rPr>
              <w:t>15 – 19</w:t>
            </w:r>
          </w:p>
        </w:tc>
        <w:tc>
          <w:tcPr>
            <w:tcW w:w="1217" w:type="dxa"/>
            <w:gridSpan w:val="2"/>
            <w:shd w:val="clear" w:color="auto" w:fill="FFFFFF" w:themeFill="background1"/>
          </w:tcPr>
          <w:p w:rsidR="00541CA3" w:rsidRDefault="00541CA3" w:rsidP="002E25F7">
            <w:pPr>
              <w:jc w:val="both"/>
              <w:rPr>
                <w:sz w:val="18"/>
                <w:szCs w:val="18"/>
              </w:rPr>
            </w:pPr>
            <w:r>
              <w:rPr>
                <w:sz w:val="18"/>
                <w:szCs w:val="18"/>
              </w:rPr>
              <w:t>535,345</w:t>
            </w:r>
          </w:p>
        </w:tc>
        <w:tc>
          <w:tcPr>
            <w:tcW w:w="1075" w:type="dxa"/>
            <w:gridSpan w:val="2"/>
            <w:vMerge w:val="restart"/>
            <w:shd w:val="clear" w:color="auto" w:fill="FFFFFF" w:themeFill="background1"/>
          </w:tcPr>
          <w:p w:rsidR="00541CA3" w:rsidRDefault="00541CA3" w:rsidP="002E25F7">
            <w:pPr>
              <w:jc w:val="both"/>
              <w:rPr>
                <w:sz w:val="18"/>
                <w:szCs w:val="18"/>
              </w:rPr>
            </w:pPr>
          </w:p>
          <w:p w:rsidR="00541CA3" w:rsidRDefault="00541CA3" w:rsidP="002E25F7">
            <w:pPr>
              <w:jc w:val="both"/>
              <w:rPr>
                <w:sz w:val="18"/>
                <w:szCs w:val="18"/>
              </w:rPr>
            </w:pPr>
            <w:r>
              <w:rPr>
                <w:sz w:val="18"/>
                <w:szCs w:val="18"/>
              </w:rPr>
              <w:t>49.0%</w:t>
            </w:r>
          </w:p>
        </w:tc>
        <w:tc>
          <w:tcPr>
            <w:tcW w:w="978" w:type="dxa"/>
            <w:shd w:val="clear" w:color="auto" w:fill="FFFFFF" w:themeFill="background1"/>
          </w:tcPr>
          <w:p w:rsidR="00541CA3" w:rsidRPr="00C505DA" w:rsidRDefault="00541CA3" w:rsidP="002E25F7">
            <w:pPr>
              <w:rPr>
                <w:sz w:val="18"/>
                <w:szCs w:val="18"/>
              </w:rPr>
            </w:pPr>
            <w:r>
              <w:rPr>
                <w:sz w:val="18"/>
                <w:szCs w:val="18"/>
              </w:rPr>
              <w:t>444,284</w:t>
            </w:r>
          </w:p>
        </w:tc>
        <w:tc>
          <w:tcPr>
            <w:tcW w:w="1080" w:type="dxa"/>
            <w:gridSpan w:val="2"/>
            <w:vMerge w:val="restart"/>
            <w:tcBorders>
              <w:right w:val="single" w:sz="4" w:space="0" w:color="auto"/>
            </w:tcBorders>
            <w:shd w:val="clear" w:color="auto" w:fill="FFFFFF" w:themeFill="background1"/>
          </w:tcPr>
          <w:p w:rsidR="00541CA3" w:rsidRDefault="00541CA3" w:rsidP="002E25F7">
            <w:pPr>
              <w:rPr>
                <w:sz w:val="18"/>
                <w:szCs w:val="18"/>
              </w:rPr>
            </w:pPr>
          </w:p>
          <w:p w:rsidR="00541CA3" w:rsidRPr="00C505DA" w:rsidRDefault="00541CA3" w:rsidP="002E25F7">
            <w:pPr>
              <w:rPr>
                <w:sz w:val="18"/>
                <w:szCs w:val="18"/>
              </w:rPr>
            </w:pPr>
            <w:r>
              <w:rPr>
                <w:sz w:val="18"/>
                <w:szCs w:val="18"/>
              </w:rPr>
              <w:t>51.0%</w:t>
            </w:r>
          </w:p>
        </w:tc>
        <w:tc>
          <w:tcPr>
            <w:tcW w:w="1154" w:type="dxa"/>
            <w:gridSpan w:val="2"/>
            <w:tcBorders>
              <w:right w:val="single" w:sz="4" w:space="0" w:color="auto"/>
            </w:tcBorders>
            <w:shd w:val="clear" w:color="auto" w:fill="FFFFFF" w:themeFill="background1"/>
          </w:tcPr>
          <w:p w:rsidR="00541CA3" w:rsidRDefault="00541CA3" w:rsidP="002E25F7">
            <w:pPr>
              <w:jc w:val="both"/>
              <w:rPr>
                <w:sz w:val="18"/>
                <w:szCs w:val="18"/>
              </w:rPr>
            </w:pPr>
            <w:r>
              <w:rPr>
                <w:sz w:val="18"/>
                <w:szCs w:val="18"/>
              </w:rPr>
              <w:t>979,629</w:t>
            </w:r>
          </w:p>
        </w:tc>
      </w:tr>
      <w:tr w:rsidR="00541CA3" w:rsidTr="002E25F7">
        <w:trPr>
          <w:trHeight w:val="284"/>
        </w:trPr>
        <w:tc>
          <w:tcPr>
            <w:tcW w:w="605" w:type="dxa"/>
            <w:gridSpan w:val="2"/>
            <w:vMerge/>
            <w:shd w:val="clear" w:color="auto" w:fill="FFFFFF" w:themeFill="background1"/>
          </w:tcPr>
          <w:p w:rsidR="00541CA3" w:rsidRDefault="00541CA3" w:rsidP="002E25F7">
            <w:pPr>
              <w:jc w:val="both"/>
              <w:rPr>
                <w:sz w:val="18"/>
                <w:szCs w:val="18"/>
              </w:rPr>
            </w:pPr>
          </w:p>
        </w:tc>
        <w:tc>
          <w:tcPr>
            <w:tcW w:w="821" w:type="dxa"/>
            <w:shd w:val="clear" w:color="auto" w:fill="FFFFFF" w:themeFill="background1"/>
          </w:tcPr>
          <w:p w:rsidR="00541CA3" w:rsidRDefault="00541CA3" w:rsidP="002E25F7">
            <w:pPr>
              <w:jc w:val="both"/>
              <w:rPr>
                <w:sz w:val="18"/>
                <w:szCs w:val="18"/>
              </w:rPr>
            </w:pPr>
            <w:r>
              <w:rPr>
                <w:sz w:val="18"/>
                <w:szCs w:val="18"/>
              </w:rPr>
              <w:t xml:space="preserve">20 – 24 </w:t>
            </w:r>
          </w:p>
        </w:tc>
        <w:tc>
          <w:tcPr>
            <w:tcW w:w="1217" w:type="dxa"/>
            <w:gridSpan w:val="2"/>
            <w:shd w:val="clear" w:color="auto" w:fill="FFFFFF" w:themeFill="background1"/>
          </w:tcPr>
          <w:p w:rsidR="00541CA3" w:rsidRDefault="00541CA3" w:rsidP="002E25F7">
            <w:pPr>
              <w:jc w:val="both"/>
              <w:rPr>
                <w:sz w:val="18"/>
                <w:szCs w:val="18"/>
              </w:rPr>
            </w:pPr>
            <w:r>
              <w:rPr>
                <w:sz w:val="18"/>
                <w:szCs w:val="18"/>
              </w:rPr>
              <w:t>379,355</w:t>
            </w:r>
          </w:p>
        </w:tc>
        <w:tc>
          <w:tcPr>
            <w:tcW w:w="1075" w:type="dxa"/>
            <w:gridSpan w:val="2"/>
            <w:vMerge/>
            <w:shd w:val="clear" w:color="auto" w:fill="FFFFFF" w:themeFill="background1"/>
          </w:tcPr>
          <w:p w:rsidR="00541CA3" w:rsidRDefault="00541CA3" w:rsidP="002E25F7">
            <w:pPr>
              <w:jc w:val="both"/>
              <w:rPr>
                <w:sz w:val="18"/>
                <w:szCs w:val="18"/>
              </w:rPr>
            </w:pPr>
          </w:p>
        </w:tc>
        <w:tc>
          <w:tcPr>
            <w:tcW w:w="978" w:type="dxa"/>
            <w:shd w:val="clear" w:color="auto" w:fill="FFFFFF" w:themeFill="background1"/>
          </w:tcPr>
          <w:p w:rsidR="00541CA3" w:rsidRPr="00C505DA" w:rsidRDefault="00541CA3" w:rsidP="002E25F7">
            <w:pPr>
              <w:rPr>
                <w:sz w:val="18"/>
                <w:szCs w:val="18"/>
              </w:rPr>
            </w:pPr>
            <w:r>
              <w:rPr>
                <w:sz w:val="18"/>
                <w:szCs w:val="18"/>
              </w:rPr>
              <w:t>445,211</w:t>
            </w:r>
          </w:p>
        </w:tc>
        <w:tc>
          <w:tcPr>
            <w:tcW w:w="1080" w:type="dxa"/>
            <w:gridSpan w:val="2"/>
            <w:vMerge/>
            <w:tcBorders>
              <w:right w:val="single" w:sz="4" w:space="0" w:color="auto"/>
            </w:tcBorders>
            <w:shd w:val="clear" w:color="auto" w:fill="FFFFFF" w:themeFill="background1"/>
          </w:tcPr>
          <w:p w:rsidR="00541CA3" w:rsidRPr="00C505DA" w:rsidRDefault="00541CA3" w:rsidP="002E25F7">
            <w:pPr>
              <w:rPr>
                <w:sz w:val="18"/>
                <w:szCs w:val="18"/>
              </w:rPr>
            </w:pPr>
          </w:p>
        </w:tc>
        <w:tc>
          <w:tcPr>
            <w:tcW w:w="1154" w:type="dxa"/>
            <w:gridSpan w:val="2"/>
            <w:tcBorders>
              <w:right w:val="single" w:sz="4" w:space="0" w:color="auto"/>
            </w:tcBorders>
            <w:shd w:val="clear" w:color="auto" w:fill="FFFFFF" w:themeFill="background1"/>
          </w:tcPr>
          <w:p w:rsidR="00541CA3" w:rsidRDefault="00541CA3" w:rsidP="002E25F7">
            <w:pPr>
              <w:jc w:val="both"/>
              <w:rPr>
                <w:sz w:val="18"/>
                <w:szCs w:val="18"/>
              </w:rPr>
            </w:pPr>
            <w:r>
              <w:rPr>
                <w:sz w:val="18"/>
                <w:szCs w:val="18"/>
              </w:rPr>
              <w:t>824,566</w:t>
            </w:r>
          </w:p>
        </w:tc>
      </w:tr>
      <w:tr w:rsidR="00541CA3" w:rsidTr="002E25F7">
        <w:trPr>
          <w:trHeight w:val="284"/>
        </w:trPr>
        <w:tc>
          <w:tcPr>
            <w:tcW w:w="605" w:type="dxa"/>
            <w:gridSpan w:val="2"/>
            <w:vMerge/>
            <w:shd w:val="clear" w:color="auto" w:fill="FFFFFF" w:themeFill="background1"/>
          </w:tcPr>
          <w:p w:rsidR="00541CA3" w:rsidRDefault="00541CA3" w:rsidP="002E25F7">
            <w:pPr>
              <w:jc w:val="both"/>
              <w:rPr>
                <w:sz w:val="18"/>
                <w:szCs w:val="18"/>
              </w:rPr>
            </w:pPr>
          </w:p>
        </w:tc>
        <w:tc>
          <w:tcPr>
            <w:tcW w:w="821" w:type="dxa"/>
            <w:shd w:val="clear" w:color="auto" w:fill="FFFFFF" w:themeFill="background1"/>
          </w:tcPr>
          <w:p w:rsidR="00541CA3" w:rsidRDefault="00541CA3" w:rsidP="002E25F7">
            <w:pPr>
              <w:jc w:val="both"/>
              <w:rPr>
                <w:sz w:val="18"/>
                <w:szCs w:val="18"/>
              </w:rPr>
            </w:pPr>
            <w:r>
              <w:rPr>
                <w:sz w:val="18"/>
                <w:szCs w:val="18"/>
              </w:rPr>
              <w:t>25 – 29</w:t>
            </w:r>
          </w:p>
        </w:tc>
        <w:tc>
          <w:tcPr>
            <w:tcW w:w="1217" w:type="dxa"/>
            <w:gridSpan w:val="2"/>
            <w:shd w:val="clear" w:color="auto" w:fill="FFFFFF" w:themeFill="background1"/>
          </w:tcPr>
          <w:p w:rsidR="00541CA3" w:rsidRDefault="00541CA3" w:rsidP="002E25F7">
            <w:pPr>
              <w:jc w:val="both"/>
              <w:rPr>
                <w:sz w:val="18"/>
                <w:szCs w:val="18"/>
              </w:rPr>
            </w:pPr>
            <w:r>
              <w:rPr>
                <w:sz w:val="18"/>
                <w:szCs w:val="18"/>
              </w:rPr>
              <w:t>336,017</w:t>
            </w:r>
          </w:p>
        </w:tc>
        <w:tc>
          <w:tcPr>
            <w:tcW w:w="1075" w:type="dxa"/>
            <w:gridSpan w:val="2"/>
            <w:vMerge/>
            <w:shd w:val="clear" w:color="auto" w:fill="FFFFFF" w:themeFill="background1"/>
          </w:tcPr>
          <w:p w:rsidR="00541CA3" w:rsidRDefault="00541CA3" w:rsidP="002E25F7">
            <w:pPr>
              <w:jc w:val="both"/>
              <w:rPr>
                <w:sz w:val="18"/>
                <w:szCs w:val="18"/>
              </w:rPr>
            </w:pPr>
          </w:p>
        </w:tc>
        <w:tc>
          <w:tcPr>
            <w:tcW w:w="978" w:type="dxa"/>
            <w:shd w:val="clear" w:color="auto" w:fill="FFFFFF" w:themeFill="background1"/>
          </w:tcPr>
          <w:p w:rsidR="00541CA3" w:rsidRPr="00C505DA" w:rsidRDefault="00541CA3" w:rsidP="002E25F7">
            <w:pPr>
              <w:rPr>
                <w:sz w:val="18"/>
                <w:szCs w:val="18"/>
              </w:rPr>
            </w:pPr>
            <w:r>
              <w:rPr>
                <w:sz w:val="18"/>
                <w:szCs w:val="18"/>
              </w:rPr>
              <w:t>409,612</w:t>
            </w:r>
          </w:p>
        </w:tc>
        <w:tc>
          <w:tcPr>
            <w:tcW w:w="1080" w:type="dxa"/>
            <w:gridSpan w:val="2"/>
            <w:vMerge/>
            <w:tcBorders>
              <w:right w:val="single" w:sz="4" w:space="0" w:color="auto"/>
            </w:tcBorders>
            <w:shd w:val="clear" w:color="auto" w:fill="FFFFFF" w:themeFill="background1"/>
          </w:tcPr>
          <w:p w:rsidR="00541CA3" w:rsidRPr="00C505DA" w:rsidRDefault="00541CA3" w:rsidP="002E25F7">
            <w:pPr>
              <w:rPr>
                <w:sz w:val="18"/>
                <w:szCs w:val="18"/>
              </w:rPr>
            </w:pPr>
          </w:p>
        </w:tc>
        <w:tc>
          <w:tcPr>
            <w:tcW w:w="1154" w:type="dxa"/>
            <w:gridSpan w:val="2"/>
            <w:tcBorders>
              <w:right w:val="single" w:sz="4" w:space="0" w:color="auto"/>
            </w:tcBorders>
            <w:shd w:val="clear" w:color="auto" w:fill="FFFFFF" w:themeFill="background1"/>
          </w:tcPr>
          <w:p w:rsidR="00541CA3" w:rsidRDefault="00541CA3" w:rsidP="002E25F7">
            <w:pPr>
              <w:jc w:val="both"/>
              <w:rPr>
                <w:sz w:val="18"/>
                <w:szCs w:val="18"/>
              </w:rPr>
            </w:pPr>
            <w:r>
              <w:rPr>
                <w:sz w:val="18"/>
                <w:szCs w:val="18"/>
              </w:rPr>
              <w:t>745,629</w:t>
            </w:r>
          </w:p>
        </w:tc>
      </w:tr>
      <w:tr w:rsidR="00541CA3" w:rsidTr="002E25F7">
        <w:trPr>
          <w:trHeight w:val="284"/>
        </w:trPr>
        <w:tc>
          <w:tcPr>
            <w:tcW w:w="605" w:type="dxa"/>
            <w:gridSpan w:val="2"/>
            <w:vMerge/>
            <w:shd w:val="clear" w:color="auto" w:fill="FFFFFF" w:themeFill="background1"/>
          </w:tcPr>
          <w:p w:rsidR="00541CA3" w:rsidRDefault="00541CA3" w:rsidP="002E25F7">
            <w:pPr>
              <w:jc w:val="both"/>
              <w:rPr>
                <w:sz w:val="18"/>
                <w:szCs w:val="18"/>
              </w:rPr>
            </w:pPr>
          </w:p>
        </w:tc>
        <w:tc>
          <w:tcPr>
            <w:tcW w:w="821" w:type="dxa"/>
            <w:shd w:val="clear" w:color="auto" w:fill="FFFFFF" w:themeFill="background1"/>
          </w:tcPr>
          <w:p w:rsidR="00541CA3" w:rsidRDefault="00541CA3" w:rsidP="002E25F7">
            <w:pPr>
              <w:jc w:val="both"/>
              <w:rPr>
                <w:sz w:val="18"/>
                <w:szCs w:val="18"/>
              </w:rPr>
            </w:pPr>
            <w:r>
              <w:rPr>
                <w:sz w:val="18"/>
                <w:szCs w:val="18"/>
              </w:rPr>
              <w:t xml:space="preserve">30 – 34 </w:t>
            </w:r>
          </w:p>
        </w:tc>
        <w:tc>
          <w:tcPr>
            <w:tcW w:w="1217" w:type="dxa"/>
            <w:gridSpan w:val="2"/>
            <w:shd w:val="clear" w:color="auto" w:fill="FFFFFF" w:themeFill="background1"/>
          </w:tcPr>
          <w:p w:rsidR="00541CA3" w:rsidRDefault="00541CA3" w:rsidP="002E25F7">
            <w:pPr>
              <w:jc w:val="both"/>
              <w:rPr>
                <w:sz w:val="18"/>
                <w:szCs w:val="18"/>
              </w:rPr>
            </w:pPr>
            <w:r>
              <w:rPr>
                <w:sz w:val="18"/>
                <w:szCs w:val="18"/>
              </w:rPr>
              <w:t>290,300</w:t>
            </w:r>
          </w:p>
        </w:tc>
        <w:tc>
          <w:tcPr>
            <w:tcW w:w="1075" w:type="dxa"/>
            <w:gridSpan w:val="2"/>
            <w:vMerge/>
            <w:shd w:val="clear" w:color="auto" w:fill="FFFFFF" w:themeFill="background1"/>
          </w:tcPr>
          <w:p w:rsidR="00541CA3" w:rsidRDefault="00541CA3" w:rsidP="002E25F7">
            <w:pPr>
              <w:jc w:val="both"/>
              <w:rPr>
                <w:sz w:val="18"/>
                <w:szCs w:val="18"/>
              </w:rPr>
            </w:pPr>
          </w:p>
        </w:tc>
        <w:tc>
          <w:tcPr>
            <w:tcW w:w="978" w:type="dxa"/>
            <w:shd w:val="clear" w:color="auto" w:fill="FFFFFF" w:themeFill="background1"/>
          </w:tcPr>
          <w:p w:rsidR="00541CA3" w:rsidRPr="00C505DA" w:rsidRDefault="00541CA3" w:rsidP="002E25F7">
            <w:pPr>
              <w:rPr>
                <w:sz w:val="18"/>
                <w:szCs w:val="18"/>
              </w:rPr>
            </w:pPr>
            <w:r>
              <w:rPr>
                <w:sz w:val="18"/>
                <w:szCs w:val="18"/>
              </w:rPr>
              <w:t>306,901</w:t>
            </w:r>
          </w:p>
        </w:tc>
        <w:tc>
          <w:tcPr>
            <w:tcW w:w="1080" w:type="dxa"/>
            <w:gridSpan w:val="2"/>
            <w:vMerge/>
            <w:tcBorders>
              <w:right w:val="single" w:sz="4" w:space="0" w:color="auto"/>
            </w:tcBorders>
            <w:shd w:val="clear" w:color="auto" w:fill="FFFFFF" w:themeFill="background1"/>
          </w:tcPr>
          <w:p w:rsidR="00541CA3" w:rsidRPr="00C505DA" w:rsidRDefault="00541CA3" w:rsidP="002E25F7">
            <w:pPr>
              <w:rPr>
                <w:sz w:val="18"/>
                <w:szCs w:val="18"/>
              </w:rPr>
            </w:pPr>
          </w:p>
        </w:tc>
        <w:tc>
          <w:tcPr>
            <w:tcW w:w="1154" w:type="dxa"/>
            <w:gridSpan w:val="2"/>
            <w:tcBorders>
              <w:right w:val="single" w:sz="4" w:space="0" w:color="auto"/>
            </w:tcBorders>
            <w:shd w:val="clear" w:color="auto" w:fill="FFFFFF" w:themeFill="background1"/>
          </w:tcPr>
          <w:p w:rsidR="00541CA3" w:rsidRDefault="00541CA3" w:rsidP="002E25F7">
            <w:pPr>
              <w:jc w:val="both"/>
              <w:rPr>
                <w:sz w:val="18"/>
                <w:szCs w:val="18"/>
              </w:rPr>
            </w:pPr>
            <w:r>
              <w:rPr>
                <w:sz w:val="18"/>
                <w:szCs w:val="18"/>
              </w:rPr>
              <w:t>597,201</w:t>
            </w:r>
          </w:p>
        </w:tc>
      </w:tr>
      <w:tr w:rsidR="00541CA3" w:rsidTr="002E25F7">
        <w:trPr>
          <w:trHeight w:val="284"/>
        </w:trPr>
        <w:tc>
          <w:tcPr>
            <w:tcW w:w="1426" w:type="dxa"/>
            <w:gridSpan w:val="3"/>
            <w:tcBorders>
              <w:left w:val="nil"/>
              <w:bottom w:val="nil"/>
            </w:tcBorders>
            <w:shd w:val="clear" w:color="auto" w:fill="FFFFFF" w:themeFill="background1"/>
          </w:tcPr>
          <w:p w:rsidR="00541CA3" w:rsidRPr="00246F5F" w:rsidRDefault="00541CA3" w:rsidP="002E25F7">
            <w:pPr>
              <w:jc w:val="both"/>
              <w:rPr>
                <w:b/>
                <w:bCs/>
                <w:i/>
                <w:iCs/>
                <w:sz w:val="18"/>
                <w:szCs w:val="18"/>
              </w:rPr>
            </w:pPr>
            <w:r w:rsidRPr="00964E51">
              <w:rPr>
                <w:i/>
                <w:iCs/>
              </w:rPr>
              <w:t>Grand  Total</w:t>
            </w:r>
          </w:p>
        </w:tc>
        <w:tc>
          <w:tcPr>
            <w:tcW w:w="1217" w:type="dxa"/>
            <w:gridSpan w:val="2"/>
            <w:shd w:val="clear" w:color="auto" w:fill="FFFFFF" w:themeFill="background1"/>
          </w:tcPr>
          <w:p w:rsidR="00541CA3" w:rsidRPr="005D5B7D" w:rsidRDefault="00541CA3" w:rsidP="002E25F7">
            <w:pPr>
              <w:jc w:val="both"/>
              <w:rPr>
                <w:b/>
                <w:bCs/>
                <w:sz w:val="18"/>
                <w:szCs w:val="18"/>
              </w:rPr>
            </w:pPr>
            <w:r>
              <w:rPr>
                <w:b/>
                <w:bCs/>
                <w:sz w:val="18"/>
                <w:szCs w:val="18"/>
              </w:rPr>
              <w:t>1,541,017</w:t>
            </w:r>
          </w:p>
        </w:tc>
        <w:tc>
          <w:tcPr>
            <w:tcW w:w="1075" w:type="dxa"/>
            <w:gridSpan w:val="2"/>
            <w:vMerge/>
            <w:shd w:val="clear" w:color="auto" w:fill="FFFFFF" w:themeFill="background1"/>
          </w:tcPr>
          <w:p w:rsidR="00541CA3" w:rsidRDefault="00541CA3" w:rsidP="002E25F7">
            <w:pPr>
              <w:jc w:val="both"/>
              <w:rPr>
                <w:sz w:val="18"/>
                <w:szCs w:val="18"/>
              </w:rPr>
            </w:pPr>
          </w:p>
        </w:tc>
        <w:tc>
          <w:tcPr>
            <w:tcW w:w="978" w:type="dxa"/>
            <w:shd w:val="clear" w:color="auto" w:fill="FFFFFF" w:themeFill="background1"/>
          </w:tcPr>
          <w:p w:rsidR="00541CA3" w:rsidRPr="00F31787" w:rsidRDefault="00541CA3" w:rsidP="002E25F7">
            <w:pPr>
              <w:rPr>
                <w:b/>
                <w:bCs/>
                <w:sz w:val="18"/>
                <w:szCs w:val="18"/>
              </w:rPr>
            </w:pPr>
            <w:r>
              <w:rPr>
                <w:b/>
                <w:bCs/>
                <w:sz w:val="18"/>
                <w:szCs w:val="18"/>
              </w:rPr>
              <w:t>1,606,008</w:t>
            </w:r>
          </w:p>
        </w:tc>
        <w:tc>
          <w:tcPr>
            <w:tcW w:w="1080" w:type="dxa"/>
            <w:gridSpan w:val="2"/>
            <w:vMerge/>
            <w:tcBorders>
              <w:right w:val="single" w:sz="4" w:space="0" w:color="auto"/>
            </w:tcBorders>
            <w:shd w:val="clear" w:color="auto" w:fill="FFFFFF" w:themeFill="background1"/>
          </w:tcPr>
          <w:p w:rsidR="00541CA3" w:rsidRPr="00C505DA" w:rsidRDefault="00541CA3" w:rsidP="002E25F7">
            <w:pPr>
              <w:rPr>
                <w:sz w:val="18"/>
                <w:szCs w:val="18"/>
              </w:rPr>
            </w:pPr>
          </w:p>
        </w:tc>
        <w:tc>
          <w:tcPr>
            <w:tcW w:w="1154" w:type="dxa"/>
            <w:gridSpan w:val="2"/>
            <w:tcBorders>
              <w:right w:val="single" w:sz="4" w:space="0" w:color="auto"/>
            </w:tcBorders>
            <w:shd w:val="clear" w:color="auto" w:fill="FFFFFF" w:themeFill="background1"/>
          </w:tcPr>
          <w:p w:rsidR="00541CA3" w:rsidRPr="005D5B7D" w:rsidRDefault="00541CA3" w:rsidP="002E25F7">
            <w:pPr>
              <w:jc w:val="both"/>
              <w:rPr>
                <w:b/>
                <w:bCs/>
                <w:sz w:val="18"/>
                <w:szCs w:val="18"/>
              </w:rPr>
            </w:pPr>
            <w:r>
              <w:rPr>
                <w:b/>
                <w:bCs/>
                <w:sz w:val="18"/>
                <w:szCs w:val="18"/>
              </w:rPr>
              <w:t>3,147,025</w:t>
            </w:r>
          </w:p>
        </w:tc>
      </w:tr>
      <w:tr w:rsidR="00541CA3" w:rsidTr="002E25F7">
        <w:trPr>
          <w:trHeight w:val="284"/>
        </w:trPr>
        <w:tc>
          <w:tcPr>
            <w:tcW w:w="6930" w:type="dxa"/>
            <w:gridSpan w:val="12"/>
            <w:tcBorders>
              <w:top w:val="nil"/>
              <w:left w:val="nil"/>
              <w:right w:val="nil"/>
            </w:tcBorders>
            <w:shd w:val="clear" w:color="auto" w:fill="FFFFFF" w:themeFill="background1"/>
          </w:tcPr>
          <w:p w:rsidR="00541CA3" w:rsidRPr="00607E8F" w:rsidRDefault="00541CA3" w:rsidP="002E25F7">
            <w:pPr>
              <w:jc w:val="center"/>
              <w:rPr>
                <w:b/>
                <w:bCs/>
                <w:i/>
                <w:iCs/>
                <w:sz w:val="10"/>
                <w:szCs w:val="10"/>
              </w:rPr>
            </w:pPr>
          </w:p>
          <w:p w:rsidR="00541CA3" w:rsidRPr="00607E8F" w:rsidRDefault="00541CA3" w:rsidP="002E25F7">
            <w:pPr>
              <w:jc w:val="center"/>
              <w:rPr>
                <w:b/>
                <w:bCs/>
                <w:i/>
                <w:iCs/>
                <w:sz w:val="18"/>
                <w:szCs w:val="18"/>
              </w:rPr>
            </w:pPr>
            <w:r w:rsidRPr="00607E8F">
              <w:rPr>
                <w:b/>
                <w:bCs/>
                <w:i/>
                <w:iCs/>
                <w:sz w:val="18"/>
                <w:szCs w:val="18"/>
              </w:rPr>
              <w:t>* Projection To 2014</w:t>
            </w:r>
          </w:p>
        </w:tc>
      </w:tr>
      <w:tr w:rsidR="00541CA3" w:rsidTr="002E25F7">
        <w:trPr>
          <w:trHeight w:val="284"/>
        </w:trPr>
        <w:tc>
          <w:tcPr>
            <w:tcW w:w="589" w:type="dxa"/>
            <w:tcBorders>
              <w:right w:val="single" w:sz="4" w:space="0" w:color="auto"/>
            </w:tcBorders>
            <w:shd w:val="clear" w:color="auto" w:fill="FFFFFF" w:themeFill="background1"/>
          </w:tcPr>
          <w:p w:rsidR="00541CA3" w:rsidRPr="003D0FD2" w:rsidRDefault="00541CA3" w:rsidP="002E25F7">
            <w:pPr>
              <w:jc w:val="center"/>
              <w:rPr>
                <w:b/>
                <w:bCs/>
                <w:sz w:val="18"/>
                <w:szCs w:val="18"/>
              </w:rPr>
            </w:pPr>
            <w:r>
              <w:rPr>
                <w:b/>
                <w:bCs/>
                <w:sz w:val="18"/>
                <w:szCs w:val="18"/>
              </w:rPr>
              <w:t>Year</w:t>
            </w:r>
          </w:p>
        </w:tc>
        <w:tc>
          <w:tcPr>
            <w:tcW w:w="2021" w:type="dxa"/>
            <w:gridSpan w:val="3"/>
            <w:shd w:val="clear" w:color="auto" w:fill="FFFFFF" w:themeFill="background1"/>
          </w:tcPr>
          <w:p w:rsidR="00541CA3" w:rsidRPr="003D0FD2" w:rsidRDefault="00541CA3" w:rsidP="002E25F7">
            <w:pPr>
              <w:jc w:val="center"/>
              <w:rPr>
                <w:b/>
                <w:bCs/>
                <w:sz w:val="18"/>
                <w:szCs w:val="18"/>
              </w:rPr>
            </w:pPr>
            <w:r w:rsidRPr="003D0FD2">
              <w:rPr>
                <w:b/>
                <w:bCs/>
                <w:sz w:val="18"/>
                <w:szCs w:val="18"/>
              </w:rPr>
              <w:t>No of Male</w:t>
            </w:r>
          </w:p>
        </w:tc>
        <w:tc>
          <w:tcPr>
            <w:tcW w:w="1074" w:type="dxa"/>
            <w:gridSpan w:val="2"/>
            <w:shd w:val="clear" w:color="auto" w:fill="FFFFFF" w:themeFill="background1"/>
          </w:tcPr>
          <w:p w:rsidR="00541CA3" w:rsidRPr="003D0FD2" w:rsidRDefault="00541CA3" w:rsidP="002E25F7">
            <w:pPr>
              <w:jc w:val="center"/>
              <w:rPr>
                <w:b/>
                <w:bCs/>
                <w:sz w:val="18"/>
                <w:szCs w:val="18"/>
              </w:rPr>
            </w:pPr>
            <w:r w:rsidRPr="003D0FD2">
              <w:rPr>
                <w:b/>
                <w:bCs/>
                <w:sz w:val="18"/>
                <w:szCs w:val="18"/>
              </w:rPr>
              <w:t>Percentage</w:t>
            </w:r>
          </w:p>
        </w:tc>
        <w:tc>
          <w:tcPr>
            <w:tcW w:w="1125" w:type="dxa"/>
            <w:gridSpan w:val="3"/>
            <w:shd w:val="clear" w:color="auto" w:fill="FFFFFF" w:themeFill="background1"/>
          </w:tcPr>
          <w:p w:rsidR="00541CA3" w:rsidRPr="003D0FD2" w:rsidRDefault="00541CA3" w:rsidP="002E25F7">
            <w:pPr>
              <w:jc w:val="center"/>
              <w:rPr>
                <w:b/>
                <w:bCs/>
                <w:sz w:val="18"/>
                <w:szCs w:val="18"/>
              </w:rPr>
            </w:pPr>
            <w:r w:rsidRPr="003D0FD2">
              <w:rPr>
                <w:b/>
                <w:bCs/>
                <w:sz w:val="18"/>
                <w:szCs w:val="18"/>
              </w:rPr>
              <w:t>No of Female</w:t>
            </w:r>
          </w:p>
        </w:tc>
        <w:tc>
          <w:tcPr>
            <w:tcW w:w="1086" w:type="dxa"/>
            <w:gridSpan w:val="2"/>
            <w:tcBorders>
              <w:right w:val="single" w:sz="4" w:space="0" w:color="auto"/>
            </w:tcBorders>
            <w:shd w:val="clear" w:color="auto" w:fill="FFFFFF" w:themeFill="background1"/>
          </w:tcPr>
          <w:p w:rsidR="00541CA3" w:rsidRPr="003D0FD2" w:rsidRDefault="00541CA3" w:rsidP="002E25F7">
            <w:pPr>
              <w:jc w:val="center"/>
              <w:rPr>
                <w:b/>
                <w:bCs/>
                <w:sz w:val="18"/>
                <w:szCs w:val="18"/>
              </w:rPr>
            </w:pPr>
            <w:r w:rsidRPr="003D0FD2">
              <w:rPr>
                <w:b/>
                <w:bCs/>
                <w:sz w:val="18"/>
                <w:szCs w:val="18"/>
              </w:rPr>
              <w:t>Percentage</w:t>
            </w:r>
          </w:p>
        </w:tc>
        <w:tc>
          <w:tcPr>
            <w:tcW w:w="1035" w:type="dxa"/>
            <w:tcBorders>
              <w:right w:val="single" w:sz="4" w:space="0" w:color="auto"/>
            </w:tcBorders>
            <w:shd w:val="clear" w:color="auto" w:fill="FFFFFF" w:themeFill="background1"/>
          </w:tcPr>
          <w:p w:rsidR="00541CA3" w:rsidRPr="003D0FD2" w:rsidRDefault="00541CA3" w:rsidP="002E25F7">
            <w:pPr>
              <w:jc w:val="center"/>
              <w:rPr>
                <w:b/>
                <w:bCs/>
                <w:sz w:val="18"/>
                <w:szCs w:val="18"/>
              </w:rPr>
            </w:pPr>
            <w:r>
              <w:rPr>
                <w:b/>
                <w:bCs/>
                <w:sz w:val="18"/>
                <w:szCs w:val="18"/>
              </w:rPr>
              <w:t>Total (M&amp;F)</w:t>
            </w:r>
          </w:p>
        </w:tc>
      </w:tr>
      <w:tr w:rsidR="00541CA3" w:rsidTr="002E25F7">
        <w:trPr>
          <w:trHeight w:val="284"/>
        </w:trPr>
        <w:tc>
          <w:tcPr>
            <w:tcW w:w="589" w:type="dxa"/>
            <w:tcBorders>
              <w:right w:val="single" w:sz="4" w:space="0" w:color="auto"/>
            </w:tcBorders>
            <w:shd w:val="clear" w:color="auto" w:fill="FFFFFF" w:themeFill="background1"/>
          </w:tcPr>
          <w:p w:rsidR="00541CA3" w:rsidRDefault="00541CA3" w:rsidP="002E25F7">
            <w:pPr>
              <w:rPr>
                <w:sz w:val="18"/>
                <w:szCs w:val="18"/>
              </w:rPr>
            </w:pPr>
            <w:r>
              <w:rPr>
                <w:sz w:val="18"/>
                <w:szCs w:val="18"/>
              </w:rPr>
              <w:t>2014</w:t>
            </w:r>
          </w:p>
        </w:tc>
        <w:tc>
          <w:tcPr>
            <w:tcW w:w="2021" w:type="dxa"/>
            <w:gridSpan w:val="3"/>
            <w:shd w:val="clear" w:color="auto" w:fill="FFFFFF" w:themeFill="background1"/>
          </w:tcPr>
          <w:p w:rsidR="00541CA3" w:rsidRDefault="00541CA3" w:rsidP="002E25F7">
            <w:pPr>
              <w:jc w:val="both"/>
              <w:rPr>
                <w:sz w:val="18"/>
                <w:szCs w:val="18"/>
              </w:rPr>
            </w:pPr>
            <w:r>
              <w:rPr>
                <w:sz w:val="18"/>
                <w:szCs w:val="18"/>
              </w:rPr>
              <w:t>1,990,613</w:t>
            </w:r>
          </w:p>
        </w:tc>
        <w:tc>
          <w:tcPr>
            <w:tcW w:w="1074" w:type="dxa"/>
            <w:gridSpan w:val="2"/>
            <w:shd w:val="clear" w:color="auto" w:fill="FFFFFF" w:themeFill="background1"/>
          </w:tcPr>
          <w:p w:rsidR="00541CA3" w:rsidRPr="00FE51CB" w:rsidRDefault="00541CA3" w:rsidP="002E25F7">
            <w:pPr>
              <w:rPr>
                <w:sz w:val="18"/>
                <w:szCs w:val="18"/>
              </w:rPr>
            </w:pPr>
            <w:r w:rsidRPr="00FE51CB">
              <w:rPr>
                <w:sz w:val="18"/>
                <w:szCs w:val="18"/>
              </w:rPr>
              <w:t>49.0%</w:t>
            </w:r>
          </w:p>
        </w:tc>
        <w:tc>
          <w:tcPr>
            <w:tcW w:w="1125" w:type="dxa"/>
            <w:gridSpan w:val="3"/>
            <w:shd w:val="clear" w:color="auto" w:fill="FFFFFF" w:themeFill="background1"/>
          </w:tcPr>
          <w:p w:rsidR="00541CA3" w:rsidRPr="00FE51CB" w:rsidRDefault="00541CA3" w:rsidP="002E25F7">
            <w:pPr>
              <w:rPr>
                <w:sz w:val="18"/>
                <w:szCs w:val="18"/>
              </w:rPr>
            </w:pPr>
            <w:r w:rsidRPr="00FE51CB">
              <w:rPr>
                <w:sz w:val="18"/>
                <w:szCs w:val="18"/>
              </w:rPr>
              <w:t>2,074,567</w:t>
            </w:r>
          </w:p>
        </w:tc>
        <w:tc>
          <w:tcPr>
            <w:tcW w:w="1086" w:type="dxa"/>
            <w:gridSpan w:val="2"/>
            <w:tcBorders>
              <w:right w:val="single" w:sz="4" w:space="0" w:color="auto"/>
            </w:tcBorders>
            <w:shd w:val="clear" w:color="auto" w:fill="FFFFFF" w:themeFill="background1"/>
          </w:tcPr>
          <w:p w:rsidR="00541CA3" w:rsidRPr="00FE51CB" w:rsidRDefault="00541CA3" w:rsidP="002E25F7">
            <w:pPr>
              <w:rPr>
                <w:sz w:val="18"/>
                <w:szCs w:val="18"/>
              </w:rPr>
            </w:pPr>
            <w:r w:rsidRPr="00FE51CB">
              <w:rPr>
                <w:sz w:val="18"/>
                <w:szCs w:val="18"/>
              </w:rPr>
              <w:t>51.0%</w:t>
            </w:r>
          </w:p>
        </w:tc>
        <w:tc>
          <w:tcPr>
            <w:tcW w:w="1035" w:type="dxa"/>
            <w:tcBorders>
              <w:right w:val="single" w:sz="4" w:space="0" w:color="auto"/>
            </w:tcBorders>
            <w:shd w:val="clear" w:color="auto" w:fill="FFFFFF" w:themeFill="background1"/>
          </w:tcPr>
          <w:p w:rsidR="00541CA3" w:rsidRDefault="003F432E" w:rsidP="002E25F7">
            <w:pPr>
              <w:jc w:val="both"/>
              <w:rPr>
                <w:b/>
                <w:bCs/>
                <w:sz w:val="18"/>
                <w:szCs w:val="18"/>
              </w:rPr>
            </w:pPr>
            <w:r>
              <w:rPr>
                <w:sz w:val="18"/>
                <w:szCs w:val="18"/>
              </w:rPr>
              <w:t>4,065,180</w:t>
            </w:r>
          </w:p>
        </w:tc>
      </w:tr>
    </w:tbl>
    <w:p w:rsidR="00541CA3" w:rsidRDefault="00541CA3" w:rsidP="00541CA3">
      <w:pPr>
        <w:spacing w:after="0" w:line="240" w:lineRule="auto"/>
        <w:jc w:val="both"/>
        <w:rPr>
          <w:rFonts w:asciiTheme="majorBidi" w:hAnsiTheme="majorBidi" w:cstheme="majorBidi"/>
          <w:sz w:val="10"/>
          <w:szCs w:val="10"/>
        </w:rPr>
      </w:pPr>
    </w:p>
    <w:p w:rsidR="00541CA3" w:rsidRPr="009C0395" w:rsidRDefault="00541CA3" w:rsidP="00541CA3">
      <w:pPr>
        <w:spacing w:after="0" w:line="240" w:lineRule="auto"/>
        <w:jc w:val="both"/>
        <w:rPr>
          <w:rFonts w:asciiTheme="majorBidi" w:hAnsiTheme="majorBidi" w:cstheme="majorBidi"/>
          <w:b/>
          <w:bCs/>
          <w:sz w:val="2"/>
          <w:szCs w:val="2"/>
        </w:rPr>
      </w:pPr>
    </w:p>
    <w:p w:rsidR="00541CA3" w:rsidRDefault="00541CA3" w:rsidP="00886FB7">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There is a good increase in the number </w:t>
      </w:r>
      <w:r w:rsidR="00886FB7">
        <w:rPr>
          <w:rFonts w:asciiTheme="majorBidi" w:hAnsiTheme="majorBidi" w:cstheme="majorBidi"/>
          <w:sz w:val="24"/>
          <w:szCs w:val="24"/>
        </w:rPr>
        <w:t>of primary pupils in Kano State.</w:t>
      </w:r>
      <w:r>
        <w:rPr>
          <w:rFonts w:asciiTheme="majorBidi" w:hAnsiTheme="majorBidi" w:cstheme="majorBidi"/>
          <w:sz w:val="24"/>
          <w:szCs w:val="24"/>
        </w:rPr>
        <w:t xml:space="preserve"> </w:t>
      </w:r>
      <w:r w:rsidR="00886FB7">
        <w:rPr>
          <w:rFonts w:asciiTheme="majorBidi" w:hAnsiTheme="majorBidi" w:cstheme="majorBidi"/>
          <w:sz w:val="24"/>
          <w:szCs w:val="24"/>
        </w:rPr>
        <w:t xml:space="preserve">This </w:t>
      </w:r>
      <w:r>
        <w:rPr>
          <w:rFonts w:asciiTheme="majorBidi" w:hAnsiTheme="majorBidi" w:cstheme="majorBidi"/>
          <w:sz w:val="24"/>
          <w:szCs w:val="24"/>
        </w:rPr>
        <w:t>shows th</w:t>
      </w:r>
      <w:r w:rsidR="00886FB7">
        <w:rPr>
          <w:rFonts w:asciiTheme="majorBidi" w:hAnsiTheme="majorBidi" w:cstheme="majorBidi"/>
          <w:sz w:val="24"/>
          <w:szCs w:val="24"/>
        </w:rPr>
        <w:t>ey need</w:t>
      </w:r>
      <w:r>
        <w:rPr>
          <w:rFonts w:asciiTheme="majorBidi" w:hAnsiTheme="majorBidi" w:cstheme="majorBidi"/>
          <w:sz w:val="24"/>
          <w:szCs w:val="24"/>
        </w:rPr>
        <w:t xml:space="preserve"> a sound care to avoid mis</w:t>
      </w:r>
      <w:r w:rsidR="00886FB7">
        <w:rPr>
          <w:rFonts w:asciiTheme="majorBidi" w:hAnsiTheme="majorBidi" w:cstheme="majorBidi"/>
          <w:sz w:val="24"/>
          <w:szCs w:val="24"/>
        </w:rPr>
        <w:t>s-</w:t>
      </w:r>
      <w:r>
        <w:rPr>
          <w:rFonts w:asciiTheme="majorBidi" w:hAnsiTheme="majorBidi" w:cstheme="majorBidi"/>
          <w:sz w:val="24"/>
          <w:szCs w:val="24"/>
        </w:rPr>
        <w:t xml:space="preserve">handling and improper training. The table of their enrolment is as follow: </w:t>
      </w:r>
    </w:p>
    <w:p w:rsidR="00541CA3" w:rsidRPr="009C0395" w:rsidRDefault="00541CA3" w:rsidP="00541CA3">
      <w:pPr>
        <w:spacing w:after="0" w:line="240" w:lineRule="auto"/>
        <w:jc w:val="both"/>
        <w:rPr>
          <w:rFonts w:asciiTheme="majorBidi" w:hAnsiTheme="majorBidi" w:cstheme="majorBidi"/>
          <w:sz w:val="8"/>
          <w:szCs w:val="8"/>
        </w:rPr>
      </w:pPr>
    </w:p>
    <w:p w:rsidR="00541CA3" w:rsidRPr="00AA22B9" w:rsidRDefault="00541CA3" w:rsidP="00541CA3">
      <w:pPr>
        <w:spacing w:after="0" w:line="240" w:lineRule="auto"/>
        <w:jc w:val="both"/>
        <w:rPr>
          <w:rFonts w:asciiTheme="majorBidi" w:hAnsiTheme="majorBidi" w:cstheme="majorBidi"/>
          <w:sz w:val="24"/>
          <w:szCs w:val="24"/>
        </w:rPr>
      </w:pPr>
      <w:r w:rsidRPr="00E579CC">
        <w:rPr>
          <w:rFonts w:asciiTheme="majorBidi" w:hAnsiTheme="majorBidi" w:cstheme="majorBidi"/>
          <w:b/>
          <w:bCs/>
          <w:sz w:val="24"/>
          <w:szCs w:val="24"/>
        </w:rPr>
        <w:t>Table: 00</w:t>
      </w:r>
      <w:r>
        <w:rPr>
          <w:rFonts w:asciiTheme="majorBidi" w:hAnsiTheme="majorBidi" w:cstheme="majorBidi"/>
          <w:b/>
          <w:bCs/>
          <w:sz w:val="24"/>
          <w:szCs w:val="24"/>
        </w:rPr>
        <w:t xml:space="preserve">2 </w:t>
      </w:r>
      <w:r>
        <w:rPr>
          <w:rFonts w:asciiTheme="majorBidi" w:hAnsiTheme="majorBidi" w:cstheme="majorBidi"/>
          <w:sz w:val="24"/>
          <w:szCs w:val="24"/>
        </w:rPr>
        <w:t>Kano State Primary Pupils Enrolment 2009 - 2011</w:t>
      </w:r>
      <w:r>
        <w:rPr>
          <w:rStyle w:val="FootnoteReference"/>
          <w:rFonts w:asciiTheme="majorBidi" w:hAnsiTheme="majorBidi" w:cstheme="majorBidi"/>
          <w:sz w:val="24"/>
          <w:szCs w:val="24"/>
        </w:rPr>
        <w:footnoteReference w:id="47"/>
      </w:r>
    </w:p>
    <w:tbl>
      <w:tblPr>
        <w:tblStyle w:val="TableGrid"/>
        <w:tblW w:w="6948" w:type="dxa"/>
        <w:tblInd w:w="108" w:type="dxa"/>
        <w:tblLayout w:type="fixed"/>
        <w:tblLook w:val="04A0" w:firstRow="1" w:lastRow="0" w:firstColumn="1" w:lastColumn="0" w:noHBand="0" w:noVBand="1"/>
      </w:tblPr>
      <w:tblGrid>
        <w:gridCol w:w="540"/>
        <w:gridCol w:w="540"/>
        <w:gridCol w:w="630"/>
        <w:gridCol w:w="540"/>
        <w:gridCol w:w="887"/>
        <w:gridCol w:w="643"/>
        <w:gridCol w:w="716"/>
        <w:gridCol w:w="613"/>
        <w:gridCol w:w="613"/>
        <w:gridCol w:w="613"/>
        <w:gridCol w:w="613"/>
      </w:tblGrid>
      <w:tr w:rsidR="00541CA3" w:rsidRPr="007933A3" w:rsidTr="002E25F7">
        <w:tc>
          <w:tcPr>
            <w:tcW w:w="540" w:type="dxa"/>
          </w:tcPr>
          <w:p w:rsidR="00541CA3" w:rsidRPr="007933A3" w:rsidRDefault="00541CA3" w:rsidP="002E25F7">
            <w:pPr>
              <w:jc w:val="center"/>
              <w:rPr>
                <w:rFonts w:asciiTheme="majorBidi" w:hAnsiTheme="majorBidi" w:cstheme="majorBidi"/>
                <w:b/>
                <w:bCs/>
                <w:sz w:val="14"/>
                <w:szCs w:val="14"/>
              </w:rPr>
            </w:pPr>
            <w:r w:rsidRPr="007933A3">
              <w:rPr>
                <w:rFonts w:asciiTheme="majorBidi" w:hAnsiTheme="majorBidi" w:cstheme="majorBidi"/>
                <w:b/>
                <w:bCs/>
                <w:sz w:val="14"/>
                <w:szCs w:val="14"/>
              </w:rPr>
              <w:t>State</w:t>
            </w:r>
          </w:p>
        </w:tc>
        <w:tc>
          <w:tcPr>
            <w:tcW w:w="1710" w:type="dxa"/>
            <w:gridSpan w:val="3"/>
          </w:tcPr>
          <w:p w:rsidR="00541CA3" w:rsidRPr="007933A3" w:rsidRDefault="00541CA3" w:rsidP="002E25F7">
            <w:pPr>
              <w:jc w:val="center"/>
              <w:rPr>
                <w:rFonts w:asciiTheme="majorBidi" w:hAnsiTheme="majorBidi" w:cstheme="majorBidi"/>
                <w:b/>
                <w:bCs/>
                <w:sz w:val="14"/>
                <w:szCs w:val="14"/>
              </w:rPr>
            </w:pPr>
            <w:r w:rsidRPr="007933A3">
              <w:rPr>
                <w:rFonts w:asciiTheme="majorBidi" w:hAnsiTheme="majorBidi" w:cstheme="majorBidi"/>
                <w:b/>
                <w:bCs/>
                <w:sz w:val="14"/>
                <w:szCs w:val="14"/>
              </w:rPr>
              <w:t>Year</w:t>
            </w:r>
          </w:p>
        </w:tc>
        <w:tc>
          <w:tcPr>
            <w:tcW w:w="887" w:type="dxa"/>
          </w:tcPr>
          <w:p w:rsidR="00541CA3" w:rsidRPr="007933A3" w:rsidRDefault="00541CA3" w:rsidP="002E25F7">
            <w:pPr>
              <w:jc w:val="center"/>
              <w:rPr>
                <w:rFonts w:asciiTheme="majorBidi" w:hAnsiTheme="majorBidi" w:cstheme="majorBidi"/>
                <w:b/>
                <w:bCs/>
                <w:sz w:val="14"/>
                <w:szCs w:val="14"/>
              </w:rPr>
            </w:pPr>
            <w:r>
              <w:rPr>
                <w:rFonts w:asciiTheme="majorBidi" w:hAnsiTheme="majorBidi" w:cstheme="majorBidi"/>
                <w:b/>
                <w:bCs/>
                <w:sz w:val="14"/>
                <w:szCs w:val="14"/>
              </w:rPr>
              <w:t>Total</w:t>
            </w:r>
          </w:p>
        </w:tc>
        <w:tc>
          <w:tcPr>
            <w:tcW w:w="643" w:type="dxa"/>
            <w:vMerge w:val="restart"/>
          </w:tcPr>
          <w:p w:rsidR="00541CA3" w:rsidRPr="007933A3" w:rsidRDefault="00541CA3" w:rsidP="002E25F7">
            <w:pPr>
              <w:jc w:val="center"/>
              <w:rPr>
                <w:rFonts w:asciiTheme="majorBidi" w:hAnsiTheme="majorBidi" w:cstheme="majorBidi"/>
                <w:b/>
                <w:bCs/>
                <w:sz w:val="14"/>
                <w:szCs w:val="14"/>
              </w:rPr>
            </w:pPr>
            <w:r w:rsidRPr="007933A3">
              <w:rPr>
                <w:rFonts w:asciiTheme="majorBidi" w:hAnsiTheme="majorBidi" w:cstheme="majorBidi"/>
                <w:b/>
                <w:bCs/>
                <w:sz w:val="14"/>
                <w:szCs w:val="14"/>
              </w:rPr>
              <w:t xml:space="preserve">No of Muslim </w:t>
            </w:r>
            <w:r w:rsidRPr="007933A3">
              <w:rPr>
                <w:rFonts w:asciiTheme="majorBidi" w:hAnsiTheme="majorBidi" w:cstheme="majorBidi"/>
                <w:b/>
                <w:bCs/>
                <w:sz w:val="14"/>
                <w:szCs w:val="14"/>
              </w:rPr>
              <w:lastRenderedPageBreak/>
              <w:t>Pupils</w:t>
            </w:r>
          </w:p>
        </w:tc>
        <w:tc>
          <w:tcPr>
            <w:tcW w:w="716" w:type="dxa"/>
            <w:vMerge w:val="restart"/>
          </w:tcPr>
          <w:p w:rsidR="00541CA3" w:rsidRPr="007933A3" w:rsidRDefault="00541CA3" w:rsidP="002E25F7">
            <w:pPr>
              <w:jc w:val="center"/>
              <w:rPr>
                <w:rFonts w:asciiTheme="majorBidi" w:hAnsiTheme="majorBidi" w:cstheme="majorBidi"/>
                <w:b/>
                <w:bCs/>
                <w:sz w:val="14"/>
                <w:szCs w:val="14"/>
              </w:rPr>
            </w:pPr>
            <w:r w:rsidRPr="007933A3">
              <w:rPr>
                <w:rFonts w:asciiTheme="majorBidi" w:hAnsiTheme="majorBidi" w:cstheme="majorBidi"/>
                <w:b/>
                <w:bCs/>
                <w:sz w:val="14"/>
                <w:szCs w:val="14"/>
              </w:rPr>
              <w:lastRenderedPageBreak/>
              <w:t xml:space="preserve">No of Non Muslim </w:t>
            </w:r>
            <w:r w:rsidRPr="007933A3">
              <w:rPr>
                <w:rFonts w:asciiTheme="majorBidi" w:hAnsiTheme="majorBidi" w:cstheme="majorBidi"/>
                <w:b/>
                <w:bCs/>
                <w:sz w:val="14"/>
                <w:szCs w:val="14"/>
              </w:rPr>
              <w:lastRenderedPageBreak/>
              <w:t>Pupils</w:t>
            </w:r>
          </w:p>
        </w:tc>
        <w:tc>
          <w:tcPr>
            <w:tcW w:w="1226" w:type="dxa"/>
            <w:gridSpan w:val="2"/>
          </w:tcPr>
          <w:p w:rsidR="00541CA3" w:rsidRPr="007933A3" w:rsidRDefault="00541CA3" w:rsidP="002E25F7">
            <w:pPr>
              <w:jc w:val="center"/>
              <w:rPr>
                <w:rFonts w:asciiTheme="majorBidi" w:hAnsiTheme="majorBidi" w:cstheme="majorBidi"/>
                <w:b/>
                <w:bCs/>
                <w:sz w:val="14"/>
                <w:szCs w:val="14"/>
              </w:rPr>
            </w:pPr>
            <w:r w:rsidRPr="007933A3">
              <w:rPr>
                <w:rFonts w:asciiTheme="majorBidi" w:hAnsiTheme="majorBidi" w:cstheme="majorBidi"/>
                <w:b/>
                <w:bCs/>
                <w:sz w:val="14"/>
                <w:szCs w:val="14"/>
              </w:rPr>
              <w:lastRenderedPageBreak/>
              <w:t>Percentage</w:t>
            </w:r>
          </w:p>
          <w:p w:rsidR="00541CA3" w:rsidRPr="007933A3" w:rsidRDefault="00541CA3" w:rsidP="002E25F7">
            <w:pPr>
              <w:jc w:val="center"/>
              <w:rPr>
                <w:rFonts w:asciiTheme="majorBidi" w:hAnsiTheme="majorBidi" w:cstheme="majorBidi"/>
                <w:b/>
                <w:bCs/>
                <w:sz w:val="14"/>
                <w:szCs w:val="14"/>
              </w:rPr>
            </w:pPr>
            <w:r w:rsidRPr="007933A3">
              <w:rPr>
                <w:rFonts w:asciiTheme="majorBidi" w:hAnsiTheme="majorBidi" w:cstheme="majorBidi"/>
                <w:b/>
                <w:bCs/>
                <w:sz w:val="14"/>
                <w:szCs w:val="14"/>
              </w:rPr>
              <w:t>Admitted To Sec. School</w:t>
            </w:r>
          </w:p>
        </w:tc>
        <w:tc>
          <w:tcPr>
            <w:tcW w:w="1226" w:type="dxa"/>
            <w:gridSpan w:val="2"/>
          </w:tcPr>
          <w:p w:rsidR="00541CA3" w:rsidRPr="007933A3" w:rsidRDefault="00541CA3" w:rsidP="002E25F7">
            <w:pPr>
              <w:jc w:val="center"/>
              <w:rPr>
                <w:rFonts w:asciiTheme="majorBidi" w:hAnsiTheme="majorBidi" w:cstheme="majorBidi"/>
                <w:b/>
                <w:bCs/>
                <w:sz w:val="14"/>
                <w:szCs w:val="14"/>
              </w:rPr>
            </w:pPr>
            <w:r w:rsidRPr="007933A3">
              <w:rPr>
                <w:rFonts w:asciiTheme="majorBidi" w:hAnsiTheme="majorBidi" w:cstheme="majorBidi"/>
                <w:b/>
                <w:bCs/>
                <w:sz w:val="14"/>
                <w:szCs w:val="14"/>
              </w:rPr>
              <w:t>Percentage</w:t>
            </w:r>
          </w:p>
          <w:p w:rsidR="00541CA3" w:rsidRPr="007933A3" w:rsidRDefault="00541CA3" w:rsidP="002E25F7">
            <w:pPr>
              <w:jc w:val="center"/>
              <w:rPr>
                <w:rFonts w:asciiTheme="majorBidi" w:hAnsiTheme="majorBidi" w:cstheme="majorBidi"/>
                <w:b/>
                <w:bCs/>
                <w:sz w:val="14"/>
                <w:szCs w:val="14"/>
              </w:rPr>
            </w:pPr>
            <w:r w:rsidRPr="007933A3">
              <w:rPr>
                <w:rFonts w:asciiTheme="majorBidi" w:hAnsiTheme="majorBidi" w:cstheme="majorBidi"/>
                <w:b/>
                <w:bCs/>
                <w:sz w:val="14"/>
                <w:szCs w:val="14"/>
              </w:rPr>
              <w:t>Not Admitted To Sec. School</w:t>
            </w:r>
          </w:p>
        </w:tc>
      </w:tr>
      <w:tr w:rsidR="00541CA3" w:rsidRPr="007933A3" w:rsidTr="002E25F7">
        <w:tc>
          <w:tcPr>
            <w:tcW w:w="540" w:type="dxa"/>
          </w:tcPr>
          <w:p w:rsidR="00541CA3" w:rsidRPr="007933A3" w:rsidRDefault="00541CA3" w:rsidP="002E25F7">
            <w:pPr>
              <w:jc w:val="both"/>
              <w:rPr>
                <w:rFonts w:asciiTheme="majorBidi" w:hAnsiTheme="majorBidi" w:cstheme="majorBidi"/>
                <w:sz w:val="14"/>
                <w:szCs w:val="14"/>
              </w:rPr>
            </w:pPr>
            <w:r w:rsidRPr="007933A3">
              <w:rPr>
                <w:rFonts w:asciiTheme="majorBidi" w:hAnsiTheme="majorBidi" w:cstheme="majorBidi"/>
                <w:sz w:val="14"/>
                <w:szCs w:val="14"/>
              </w:rPr>
              <w:lastRenderedPageBreak/>
              <w:t>Kano</w:t>
            </w:r>
          </w:p>
        </w:tc>
        <w:tc>
          <w:tcPr>
            <w:tcW w:w="540" w:type="dxa"/>
            <w:shd w:val="clear" w:color="auto" w:fill="F2F2F2" w:themeFill="background1" w:themeFillShade="F2"/>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2009</w:t>
            </w:r>
          </w:p>
        </w:tc>
        <w:tc>
          <w:tcPr>
            <w:tcW w:w="630" w:type="dxa"/>
            <w:shd w:val="clear" w:color="auto" w:fill="F2F2F2" w:themeFill="background1" w:themeFillShade="F2"/>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2010</w:t>
            </w:r>
          </w:p>
        </w:tc>
        <w:tc>
          <w:tcPr>
            <w:tcW w:w="540" w:type="dxa"/>
            <w:shd w:val="clear" w:color="auto" w:fill="F2F2F2" w:themeFill="background1" w:themeFillShade="F2"/>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2011</w:t>
            </w:r>
          </w:p>
        </w:tc>
        <w:tc>
          <w:tcPr>
            <w:tcW w:w="887" w:type="dxa"/>
            <w:shd w:val="clear" w:color="auto" w:fill="F2F2F2" w:themeFill="background1" w:themeFillShade="F2"/>
          </w:tcPr>
          <w:p w:rsidR="00541CA3" w:rsidRPr="00BA507A" w:rsidRDefault="00541CA3" w:rsidP="002E25F7">
            <w:pPr>
              <w:jc w:val="both"/>
              <w:rPr>
                <w:rFonts w:asciiTheme="majorBidi" w:hAnsiTheme="majorBidi" w:cstheme="majorBidi"/>
                <w:b/>
                <w:bCs/>
                <w:sz w:val="14"/>
                <w:szCs w:val="14"/>
              </w:rPr>
            </w:pPr>
            <w:r w:rsidRPr="00BA507A">
              <w:rPr>
                <w:rFonts w:asciiTheme="majorBidi" w:hAnsiTheme="majorBidi" w:cstheme="majorBidi"/>
                <w:b/>
                <w:bCs/>
                <w:sz w:val="14"/>
                <w:szCs w:val="14"/>
              </w:rPr>
              <w:t>2009 -2011</w:t>
            </w:r>
          </w:p>
        </w:tc>
        <w:tc>
          <w:tcPr>
            <w:tcW w:w="643" w:type="dxa"/>
            <w:vMerge/>
          </w:tcPr>
          <w:p w:rsidR="00541CA3" w:rsidRPr="000D7EAA" w:rsidRDefault="00541CA3" w:rsidP="002E25F7">
            <w:pPr>
              <w:jc w:val="both"/>
              <w:rPr>
                <w:rFonts w:asciiTheme="majorBidi" w:hAnsiTheme="majorBidi" w:cstheme="majorBidi"/>
                <w:sz w:val="14"/>
                <w:szCs w:val="14"/>
              </w:rPr>
            </w:pPr>
          </w:p>
        </w:tc>
        <w:tc>
          <w:tcPr>
            <w:tcW w:w="716" w:type="dxa"/>
            <w:vMerge/>
          </w:tcPr>
          <w:p w:rsidR="00541CA3" w:rsidRPr="000D7EAA" w:rsidRDefault="00541CA3" w:rsidP="002E25F7">
            <w:pPr>
              <w:jc w:val="both"/>
              <w:rPr>
                <w:rFonts w:asciiTheme="majorBidi" w:hAnsiTheme="majorBidi" w:cstheme="majorBidi"/>
                <w:sz w:val="14"/>
                <w:szCs w:val="14"/>
              </w:rPr>
            </w:pPr>
          </w:p>
        </w:tc>
        <w:tc>
          <w:tcPr>
            <w:tcW w:w="613" w:type="dxa"/>
            <w:shd w:val="clear" w:color="auto" w:fill="F2F2F2" w:themeFill="background1" w:themeFillShade="F2"/>
          </w:tcPr>
          <w:p w:rsidR="00541CA3" w:rsidRPr="000D7EAA" w:rsidRDefault="00541CA3" w:rsidP="002E25F7">
            <w:pPr>
              <w:jc w:val="center"/>
              <w:rPr>
                <w:rFonts w:asciiTheme="majorBidi" w:hAnsiTheme="majorBidi" w:cstheme="majorBidi"/>
                <w:sz w:val="14"/>
                <w:szCs w:val="14"/>
              </w:rPr>
            </w:pPr>
            <w:r w:rsidRPr="000D7EAA">
              <w:rPr>
                <w:rFonts w:asciiTheme="majorBidi" w:hAnsiTheme="majorBidi" w:cstheme="majorBidi"/>
                <w:sz w:val="14"/>
                <w:szCs w:val="14"/>
              </w:rPr>
              <w:t>Muslim</w:t>
            </w:r>
          </w:p>
        </w:tc>
        <w:tc>
          <w:tcPr>
            <w:tcW w:w="613" w:type="dxa"/>
            <w:shd w:val="clear" w:color="auto" w:fill="F2F2F2" w:themeFill="background1" w:themeFillShade="F2"/>
          </w:tcPr>
          <w:p w:rsidR="00541CA3" w:rsidRPr="000D7EAA" w:rsidRDefault="00541CA3" w:rsidP="002E25F7">
            <w:pPr>
              <w:jc w:val="center"/>
              <w:rPr>
                <w:rFonts w:asciiTheme="majorBidi" w:hAnsiTheme="majorBidi" w:cstheme="majorBidi"/>
                <w:sz w:val="14"/>
                <w:szCs w:val="14"/>
              </w:rPr>
            </w:pPr>
            <w:r w:rsidRPr="000D7EAA">
              <w:rPr>
                <w:rFonts w:asciiTheme="majorBidi" w:hAnsiTheme="majorBidi" w:cstheme="majorBidi"/>
                <w:sz w:val="14"/>
                <w:szCs w:val="14"/>
              </w:rPr>
              <w:t>Non-Muslim</w:t>
            </w:r>
          </w:p>
        </w:tc>
        <w:tc>
          <w:tcPr>
            <w:tcW w:w="613" w:type="dxa"/>
            <w:shd w:val="clear" w:color="auto" w:fill="F2F2F2" w:themeFill="background1" w:themeFillShade="F2"/>
          </w:tcPr>
          <w:p w:rsidR="00541CA3" w:rsidRPr="000D7EAA" w:rsidRDefault="00541CA3" w:rsidP="002E25F7">
            <w:pPr>
              <w:jc w:val="center"/>
              <w:rPr>
                <w:rFonts w:asciiTheme="majorBidi" w:hAnsiTheme="majorBidi" w:cstheme="majorBidi"/>
                <w:sz w:val="14"/>
                <w:szCs w:val="14"/>
              </w:rPr>
            </w:pPr>
            <w:r w:rsidRPr="000D7EAA">
              <w:rPr>
                <w:rFonts w:asciiTheme="majorBidi" w:hAnsiTheme="majorBidi" w:cstheme="majorBidi"/>
                <w:sz w:val="14"/>
                <w:szCs w:val="14"/>
              </w:rPr>
              <w:t>Muslim</w:t>
            </w:r>
          </w:p>
        </w:tc>
        <w:tc>
          <w:tcPr>
            <w:tcW w:w="613" w:type="dxa"/>
            <w:shd w:val="clear" w:color="auto" w:fill="F2F2F2" w:themeFill="background1" w:themeFillShade="F2"/>
          </w:tcPr>
          <w:p w:rsidR="00541CA3" w:rsidRPr="000D7EAA" w:rsidRDefault="00541CA3" w:rsidP="002E25F7">
            <w:pPr>
              <w:jc w:val="center"/>
              <w:rPr>
                <w:rFonts w:asciiTheme="majorBidi" w:hAnsiTheme="majorBidi" w:cstheme="majorBidi"/>
                <w:sz w:val="14"/>
                <w:szCs w:val="14"/>
              </w:rPr>
            </w:pPr>
            <w:r w:rsidRPr="000D7EAA">
              <w:rPr>
                <w:rFonts w:asciiTheme="majorBidi" w:hAnsiTheme="majorBidi" w:cstheme="majorBidi"/>
                <w:sz w:val="14"/>
                <w:szCs w:val="14"/>
              </w:rPr>
              <w:t>Non-Muslim</w:t>
            </w:r>
          </w:p>
        </w:tc>
      </w:tr>
      <w:tr w:rsidR="00541CA3" w:rsidRPr="00C3014D" w:rsidTr="002E25F7">
        <w:tc>
          <w:tcPr>
            <w:tcW w:w="540" w:type="dxa"/>
          </w:tcPr>
          <w:p w:rsidR="00541CA3" w:rsidRPr="00C3014D" w:rsidRDefault="00541CA3" w:rsidP="002E25F7">
            <w:pPr>
              <w:jc w:val="both"/>
              <w:rPr>
                <w:rFonts w:asciiTheme="majorBidi" w:hAnsiTheme="majorBidi" w:cstheme="majorBidi"/>
                <w:sz w:val="18"/>
                <w:szCs w:val="18"/>
              </w:rPr>
            </w:pPr>
          </w:p>
        </w:tc>
        <w:tc>
          <w:tcPr>
            <w:tcW w:w="540" w:type="dxa"/>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1,054,994</w:t>
            </w:r>
          </w:p>
        </w:tc>
        <w:tc>
          <w:tcPr>
            <w:tcW w:w="630" w:type="dxa"/>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1,115,224</w:t>
            </w:r>
          </w:p>
        </w:tc>
        <w:tc>
          <w:tcPr>
            <w:tcW w:w="540" w:type="dxa"/>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2,134,788</w:t>
            </w:r>
          </w:p>
        </w:tc>
        <w:tc>
          <w:tcPr>
            <w:tcW w:w="887" w:type="dxa"/>
          </w:tcPr>
          <w:p w:rsidR="00541CA3" w:rsidRPr="00E066AB" w:rsidRDefault="00541CA3" w:rsidP="002E25F7">
            <w:pPr>
              <w:jc w:val="both"/>
              <w:rPr>
                <w:rFonts w:asciiTheme="majorBidi" w:hAnsiTheme="majorBidi" w:cstheme="majorBidi"/>
                <w:b/>
                <w:bCs/>
                <w:sz w:val="14"/>
                <w:szCs w:val="14"/>
              </w:rPr>
            </w:pPr>
            <w:r w:rsidRPr="00E066AB">
              <w:rPr>
                <w:rFonts w:asciiTheme="majorBidi" w:hAnsiTheme="majorBidi" w:cstheme="majorBidi"/>
                <w:b/>
                <w:bCs/>
                <w:sz w:val="14"/>
                <w:szCs w:val="14"/>
              </w:rPr>
              <w:t>4,305</w:t>
            </w:r>
            <w:r>
              <w:rPr>
                <w:rFonts w:asciiTheme="majorBidi" w:hAnsiTheme="majorBidi" w:cstheme="majorBidi"/>
                <w:b/>
                <w:bCs/>
                <w:sz w:val="14"/>
                <w:szCs w:val="14"/>
              </w:rPr>
              <w:t>,</w:t>
            </w:r>
            <w:r w:rsidRPr="00E066AB">
              <w:rPr>
                <w:rFonts w:asciiTheme="majorBidi" w:hAnsiTheme="majorBidi" w:cstheme="majorBidi"/>
                <w:b/>
                <w:bCs/>
                <w:sz w:val="14"/>
                <w:szCs w:val="14"/>
              </w:rPr>
              <w:t>006</w:t>
            </w:r>
          </w:p>
        </w:tc>
        <w:tc>
          <w:tcPr>
            <w:tcW w:w="643" w:type="dxa"/>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2,092,092</w:t>
            </w:r>
          </w:p>
        </w:tc>
        <w:tc>
          <w:tcPr>
            <w:tcW w:w="716" w:type="dxa"/>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42,695</w:t>
            </w:r>
          </w:p>
        </w:tc>
        <w:tc>
          <w:tcPr>
            <w:tcW w:w="613" w:type="dxa"/>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64%</w:t>
            </w:r>
          </w:p>
        </w:tc>
        <w:tc>
          <w:tcPr>
            <w:tcW w:w="613" w:type="dxa"/>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75%</w:t>
            </w:r>
          </w:p>
        </w:tc>
        <w:tc>
          <w:tcPr>
            <w:tcW w:w="613" w:type="dxa"/>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36%</w:t>
            </w:r>
          </w:p>
        </w:tc>
        <w:tc>
          <w:tcPr>
            <w:tcW w:w="613" w:type="dxa"/>
          </w:tcPr>
          <w:p w:rsidR="00541CA3" w:rsidRPr="000D7EAA" w:rsidRDefault="00541CA3" w:rsidP="002E25F7">
            <w:pPr>
              <w:jc w:val="both"/>
              <w:rPr>
                <w:rFonts w:asciiTheme="majorBidi" w:hAnsiTheme="majorBidi" w:cstheme="majorBidi"/>
                <w:sz w:val="14"/>
                <w:szCs w:val="14"/>
              </w:rPr>
            </w:pPr>
            <w:r w:rsidRPr="000D7EAA">
              <w:rPr>
                <w:rFonts w:asciiTheme="majorBidi" w:hAnsiTheme="majorBidi" w:cstheme="majorBidi"/>
                <w:sz w:val="14"/>
                <w:szCs w:val="14"/>
              </w:rPr>
              <w:t>25%</w:t>
            </w:r>
          </w:p>
        </w:tc>
      </w:tr>
    </w:tbl>
    <w:p w:rsidR="00541CA3" w:rsidRPr="00B37370" w:rsidRDefault="00541CA3" w:rsidP="00541CA3">
      <w:pPr>
        <w:spacing w:after="0" w:line="240" w:lineRule="auto"/>
        <w:jc w:val="both"/>
        <w:rPr>
          <w:rFonts w:asciiTheme="majorBidi" w:hAnsiTheme="majorBidi" w:cstheme="majorBidi"/>
          <w:sz w:val="10"/>
          <w:szCs w:val="10"/>
        </w:rPr>
      </w:pPr>
    </w:p>
    <w:p w:rsidR="00541CA3" w:rsidRDefault="00541CA3" w:rsidP="00C950FD">
      <w:pPr>
        <w:spacing w:after="0" w:line="240" w:lineRule="auto"/>
        <w:jc w:val="both"/>
        <w:rPr>
          <w:rFonts w:asciiTheme="majorBidi" w:hAnsiTheme="majorBidi" w:cstheme="majorBidi"/>
          <w:sz w:val="24"/>
          <w:szCs w:val="24"/>
        </w:rPr>
      </w:pPr>
      <w:r>
        <w:rPr>
          <w:rFonts w:asciiTheme="majorBidi" w:hAnsiTheme="majorBidi" w:cstheme="majorBidi"/>
          <w:sz w:val="24"/>
          <w:szCs w:val="24"/>
        </w:rPr>
        <w:t>After completi</w:t>
      </w:r>
      <w:r w:rsidR="00886FB7">
        <w:rPr>
          <w:rFonts w:asciiTheme="majorBidi" w:hAnsiTheme="majorBidi" w:cstheme="majorBidi"/>
          <w:sz w:val="24"/>
          <w:szCs w:val="24"/>
        </w:rPr>
        <w:t>ng</w:t>
      </w:r>
      <w:r>
        <w:rPr>
          <w:rFonts w:asciiTheme="majorBidi" w:hAnsiTheme="majorBidi" w:cstheme="majorBidi"/>
          <w:sz w:val="24"/>
          <w:szCs w:val="24"/>
        </w:rPr>
        <w:t xml:space="preserve"> </w:t>
      </w:r>
      <w:r w:rsidR="00886FB7">
        <w:rPr>
          <w:rFonts w:asciiTheme="majorBidi" w:hAnsiTheme="majorBidi" w:cstheme="majorBidi"/>
          <w:sz w:val="24"/>
          <w:szCs w:val="24"/>
        </w:rPr>
        <w:t xml:space="preserve">primary </w:t>
      </w:r>
      <w:r>
        <w:rPr>
          <w:rFonts w:asciiTheme="majorBidi" w:hAnsiTheme="majorBidi" w:cstheme="majorBidi"/>
          <w:sz w:val="24"/>
          <w:szCs w:val="24"/>
        </w:rPr>
        <w:t>education, the youth have to proceed in to</w:t>
      </w:r>
      <w:r w:rsidR="00886FB7">
        <w:rPr>
          <w:rFonts w:asciiTheme="majorBidi" w:hAnsiTheme="majorBidi" w:cstheme="majorBidi"/>
          <w:sz w:val="24"/>
          <w:szCs w:val="24"/>
        </w:rPr>
        <w:t xml:space="preserve"> the secondary school</w:t>
      </w:r>
      <w:r w:rsidR="007B7DDD">
        <w:rPr>
          <w:rFonts w:asciiTheme="majorBidi" w:hAnsiTheme="majorBidi" w:cstheme="majorBidi"/>
          <w:sz w:val="24"/>
          <w:szCs w:val="24"/>
        </w:rPr>
        <w:t>s</w:t>
      </w:r>
      <w:r>
        <w:rPr>
          <w:rFonts w:asciiTheme="majorBidi" w:hAnsiTheme="majorBidi" w:cstheme="majorBidi"/>
          <w:sz w:val="24"/>
          <w:szCs w:val="24"/>
        </w:rPr>
        <w:t xml:space="preserve">. Their education should be based on a sound curriculum, to avoid misdirection. The table of their population is as follow:  </w:t>
      </w:r>
    </w:p>
    <w:p w:rsidR="00541CA3" w:rsidRPr="00A44149" w:rsidRDefault="00541CA3" w:rsidP="00541CA3">
      <w:pPr>
        <w:spacing w:after="0" w:line="240" w:lineRule="auto"/>
        <w:jc w:val="both"/>
        <w:rPr>
          <w:rFonts w:asciiTheme="majorBidi" w:hAnsiTheme="majorBidi" w:cstheme="majorBidi"/>
          <w:sz w:val="14"/>
          <w:szCs w:val="14"/>
        </w:rPr>
      </w:pPr>
      <w:r>
        <w:rPr>
          <w:rFonts w:asciiTheme="majorBidi" w:hAnsiTheme="majorBidi" w:cstheme="majorBidi"/>
          <w:sz w:val="24"/>
          <w:szCs w:val="24"/>
        </w:rPr>
        <w:t xml:space="preserve">    </w:t>
      </w:r>
    </w:p>
    <w:p w:rsidR="00541CA3" w:rsidRDefault="00541CA3" w:rsidP="00541CA3">
      <w:pPr>
        <w:spacing w:after="0" w:line="240" w:lineRule="auto"/>
        <w:jc w:val="both"/>
        <w:rPr>
          <w:rFonts w:asciiTheme="majorBidi" w:hAnsiTheme="majorBidi" w:cstheme="majorBidi"/>
          <w:sz w:val="24"/>
          <w:szCs w:val="24"/>
        </w:rPr>
      </w:pPr>
      <w:r w:rsidRPr="00E579CC">
        <w:rPr>
          <w:rFonts w:asciiTheme="majorBidi" w:hAnsiTheme="majorBidi" w:cstheme="majorBidi"/>
          <w:b/>
          <w:bCs/>
          <w:sz w:val="24"/>
          <w:szCs w:val="24"/>
        </w:rPr>
        <w:t>Table: 00</w:t>
      </w:r>
      <w:r>
        <w:rPr>
          <w:rFonts w:asciiTheme="majorBidi" w:hAnsiTheme="majorBidi" w:cstheme="majorBidi"/>
          <w:b/>
          <w:bCs/>
          <w:sz w:val="24"/>
          <w:szCs w:val="24"/>
        </w:rPr>
        <w:t xml:space="preserve">3 </w:t>
      </w:r>
      <w:r>
        <w:rPr>
          <w:rFonts w:asciiTheme="majorBidi" w:hAnsiTheme="majorBidi" w:cstheme="majorBidi"/>
          <w:sz w:val="24"/>
          <w:szCs w:val="24"/>
        </w:rPr>
        <w:t>Kano State Secondary School Population 2007 – 2008</w:t>
      </w:r>
      <w:r>
        <w:rPr>
          <w:rStyle w:val="FootnoteReference"/>
          <w:rFonts w:asciiTheme="majorBidi" w:hAnsiTheme="majorBidi" w:cstheme="majorBidi"/>
          <w:sz w:val="24"/>
          <w:szCs w:val="24"/>
        </w:rPr>
        <w:footnoteReference w:id="48"/>
      </w:r>
    </w:p>
    <w:tbl>
      <w:tblPr>
        <w:tblStyle w:val="TableGrid"/>
        <w:tblW w:w="0" w:type="auto"/>
        <w:tblInd w:w="198" w:type="dxa"/>
        <w:tblLook w:val="04A0" w:firstRow="1" w:lastRow="0" w:firstColumn="1" w:lastColumn="0" w:noHBand="0" w:noVBand="1"/>
      </w:tblPr>
      <w:tblGrid>
        <w:gridCol w:w="644"/>
        <w:gridCol w:w="772"/>
        <w:gridCol w:w="781"/>
        <w:gridCol w:w="756"/>
        <w:gridCol w:w="733"/>
        <w:gridCol w:w="810"/>
        <w:gridCol w:w="810"/>
        <w:gridCol w:w="776"/>
        <w:gridCol w:w="776"/>
      </w:tblGrid>
      <w:tr w:rsidR="00541CA3" w:rsidTr="00716AE4">
        <w:trPr>
          <w:trHeight w:val="283"/>
        </w:trPr>
        <w:tc>
          <w:tcPr>
            <w:tcW w:w="657" w:type="dxa"/>
            <w:vMerge w:val="restart"/>
          </w:tcPr>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Year</w:t>
            </w:r>
          </w:p>
        </w:tc>
        <w:tc>
          <w:tcPr>
            <w:tcW w:w="782" w:type="dxa"/>
            <w:vMerge w:val="restart"/>
          </w:tcPr>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No: Schools</w:t>
            </w:r>
          </w:p>
        </w:tc>
        <w:tc>
          <w:tcPr>
            <w:tcW w:w="1561" w:type="dxa"/>
            <w:gridSpan w:val="2"/>
          </w:tcPr>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No of Male</w:t>
            </w:r>
          </w:p>
        </w:tc>
        <w:tc>
          <w:tcPr>
            <w:tcW w:w="742" w:type="dxa"/>
            <w:vMerge w:val="restart"/>
          </w:tcPr>
          <w:p w:rsidR="00541CA3" w:rsidRPr="00D874D7" w:rsidRDefault="00541CA3" w:rsidP="002E25F7">
            <w:pPr>
              <w:jc w:val="center"/>
              <w:rPr>
                <w:rFonts w:asciiTheme="majorBidi" w:hAnsiTheme="majorBidi" w:cstheme="majorBidi"/>
                <w:b/>
                <w:bCs/>
                <w:sz w:val="14"/>
                <w:szCs w:val="14"/>
              </w:rPr>
            </w:pPr>
          </w:p>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Total</w:t>
            </w:r>
          </w:p>
        </w:tc>
        <w:tc>
          <w:tcPr>
            <w:tcW w:w="1632" w:type="dxa"/>
            <w:gridSpan w:val="2"/>
          </w:tcPr>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No of Female</w:t>
            </w:r>
          </w:p>
        </w:tc>
        <w:tc>
          <w:tcPr>
            <w:tcW w:w="742" w:type="dxa"/>
            <w:vMerge w:val="restart"/>
          </w:tcPr>
          <w:p w:rsidR="00541CA3" w:rsidRPr="00D874D7" w:rsidRDefault="00541CA3" w:rsidP="002E25F7">
            <w:pPr>
              <w:jc w:val="center"/>
              <w:rPr>
                <w:rFonts w:asciiTheme="majorBidi" w:hAnsiTheme="majorBidi" w:cstheme="majorBidi"/>
                <w:b/>
                <w:bCs/>
                <w:sz w:val="14"/>
                <w:szCs w:val="14"/>
              </w:rPr>
            </w:pPr>
          </w:p>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Total</w:t>
            </w:r>
          </w:p>
        </w:tc>
        <w:tc>
          <w:tcPr>
            <w:tcW w:w="742" w:type="dxa"/>
            <w:vMerge w:val="restart"/>
          </w:tcPr>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Grand</w:t>
            </w:r>
          </w:p>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Total</w:t>
            </w:r>
          </w:p>
        </w:tc>
      </w:tr>
      <w:tr w:rsidR="00541CA3" w:rsidTr="00716AE4">
        <w:trPr>
          <w:trHeight w:val="200"/>
        </w:trPr>
        <w:tc>
          <w:tcPr>
            <w:tcW w:w="657" w:type="dxa"/>
            <w:vMerge/>
          </w:tcPr>
          <w:p w:rsidR="00541CA3" w:rsidRPr="00D874D7" w:rsidRDefault="00541CA3" w:rsidP="002E25F7">
            <w:pPr>
              <w:jc w:val="both"/>
              <w:rPr>
                <w:rFonts w:asciiTheme="majorBidi" w:hAnsiTheme="majorBidi" w:cstheme="majorBidi"/>
                <w:sz w:val="14"/>
                <w:szCs w:val="14"/>
              </w:rPr>
            </w:pPr>
          </w:p>
        </w:tc>
        <w:tc>
          <w:tcPr>
            <w:tcW w:w="782" w:type="dxa"/>
            <w:vMerge/>
            <w:shd w:val="clear" w:color="auto" w:fill="D9D9D9" w:themeFill="background1" w:themeFillShade="D9"/>
          </w:tcPr>
          <w:p w:rsidR="00541CA3" w:rsidRPr="00D874D7" w:rsidRDefault="00541CA3" w:rsidP="002E25F7">
            <w:pPr>
              <w:jc w:val="center"/>
              <w:rPr>
                <w:rFonts w:asciiTheme="majorBidi" w:hAnsiTheme="majorBidi" w:cstheme="majorBidi"/>
                <w:b/>
                <w:bCs/>
                <w:sz w:val="14"/>
                <w:szCs w:val="14"/>
              </w:rPr>
            </w:pPr>
          </w:p>
        </w:tc>
        <w:tc>
          <w:tcPr>
            <w:tcW w:w="794" w:type="dxa"/>
            <w:shd w:val="clear" w:color="auto" w:fill="D9D9D9" w:themeFill="background1" w:themeFillShade="D9"/>
          </w:tcPr>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JSS</w:t>
            </w:r>
          </w:p>
        </w:tc>
        <w:tc>
          <w:tcPr>
            <w:tcW w:w="767" w:type="dxa"/>
            <w:shd w:val="clear" w:color="auto" w:fill="D9D9D9" w:themeFill="background1" w:themeFillShade="D9"/>
          </w:tcPr>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SSS</w:t>
            </w:r>
          </w:p>
        </w:tc>
        <w:tc>
          <w:tcPr>
            <w:tcW w:w="742" w:type="dxa"/>
            <w:vMerge/>
            <w:shd w:val="clear" w:color="auto" w:fill="D9D9D9" w:themeFill="background1" w:themeFillShade="D9"/>
          </w:tcPr>
          <w:p w:rsidR="00541CA3" w:rsidRPr="00D874D7" w:rsidRDefault="00541CA3" w:rsidP="002E25F7">
            <w:pPr>
              <w:jc w:val="center"/>
              <w:rPr>
                <w:rFonts w:asciiTheme="majorBidi" w:hAnsiTheme="majorBidi" w:cstheme="majorBidi"/>
                <w:b/>
                <w:bCs/>
                <w:sz w:val="14"/>
                <w:szCs w:val="14"/>
              </w:rPr>
            </w:pPr>
          </w:p>
        </w:tc>
        <w:tc>
          <w:tcPr>
            <w:tcW w:w="816" w:type="dxa"/>
            <w:shd w:val="clear" w:color="auto" w:fill="D9D9D9" w:themeFill="background1" w:themeFillShade="D9"/>
          </w:tcPr>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JSS</w:t>
            </w:r>
          </w:p>
        </w:tc>
        <w:tc>
          <w:tcPr>
            <w:tcW w:w="816" w:type="dxa"/>
            <w:shd w:val="clear" w:color="auto" w:fill="D9D9D9" w:themeFill="background1" w:themeFillShade="D9"/>
          </w:tcPr>
          <w:p w:rsidR="00541CA3" w:rsidRPr="00D874D7" w:rsidRDefault="00541CA3" w:rsidP="002E25F7">
            <w:pPr>
              <w:jc w:val="center"/>
              <w:rPr>
                <w:rFonts w:asciiTheme="majorBidi" w:hAnsiTheme="majorBidi" w:cstheme="majorBidi"/>
                <w:b/>
                <w:bCs/>
                <w:sz w:val="14"/>
                <w:szCs w:val="14"/>
              </w:rPr>
            </w:pPr>
            <w:r w:rsidRPr="00D874D7">
              <w:rPr>
                <w:rFonts w:asciiTheme="majorBidi" w:hAnsiTheme="majorBidi" w:cstheme="majorBidi"/>
                <w:b/>
                <w:bCs/>
                <w:sz w:val="14"/>
                <w:szCs w:val="14"/>
              </w:rPr>
              <w:t>SSS</w:t>
            </w:r>
          </w:p>
        </w:tc>
        <w:tc>
          <w:tcPr>
            <w:tcW w:w="742" w:type="dxa"/>
            <w:vMerge/>
            <w:shd w:val="clear" w:color="auto" w:fill="D9D9D9" w:themeFill="background1" w:themeFillShade="D9"/>
          </w:tcPr>
          <w:p w:rsidR="00541CA3" w:rsidRPr="00D874D7" w:rsidRDefault="00541CA3" w:rsidP="002E25F7">
            <w:pPr>
              <w:jc w:val="center"/>
              <w:rPr>
                <w:rFonts w:asciiTheme="majorBidi" w:hAnsiTheme="majorBidi" w:cstheme="majorBidi"/>
                <w:b/>
                <w:bCs/>
                <w:sz w:val="14"/>
                <w:szCs w:val="14"/>
              </w:rPr>
            </w:pPr>
          </w:p>
        </w:tc>
        <w:tc>
          <w:tcPr>
            <w:tcW w:w="742" w:type="dxa"/>
            <w:vMerge/>
            <w:shd w:val="clear" w:color="auto" w:fill="D9D9D9" w:themeFill="background1" w:themeFillShade="D9"/>
          </w:tcPr>
          <w:p w:rsidR="00541CA3" w:rsidRPr="00D874D7" w:rsidRDefault="00541CA3" w:rsidP="002E25F7">
            <w:pPr>
              <w:jc w:val="center"/>
              <w:rPr>
                <w:rFonts w:asciiTheme="majorBidi" w:hAnsiTheme="majorBidi" w:cstheme="majorBidi"/>
                <w:b/>
                <w:bCs/>
                <w:sz w:val="14"/>
                <w:szCs w:val="14"/>
              </w:rPr>
            </w:pPr>
          </w:p>
        </w:tc>
      </w:tr>
      <w:tr w:rsidR="00716AE4" w:rsidTr="00716AE4">
        <w:trPr>
          <w:trHeight w:val="283"/>
        </w:trPr>
        <w:tc>
          <w:tcPr>
            <w:tcW w:w="657" w:type="dxa"/>
          </w:tcPr>
          <w:p w:rsidR="00716AE4" w:rsidRPr="00D874D7" w:rsidRDefault="00716AE4" w:rsidP="002E25F7">
            <w:pPr>
              <w:jc w:val="center"/>
              <w:rPr>
                <w:rFonts w:asciiTheme="majorBidi" w:hAnsiTheme="majorBidi" w:cstheme="majorBidi"/>
                <w:sz w:val="14"/>
                <w:szCs w:val="14"/>
              </w:rPr>
            </w:pPr>
            <w:r w:rsidRPr="00D874D7">
              <w:rPr>
                <w:rFonts w:asciiTheme="majorBidi" w:hAnsiTheme="majorBidi" w:cstheme="majorBidi"/>
                <w:sz w:val="14"/>
                <w:szCs w:val="14"/>
              </w:rPr>
              <w:t>2007</w:t>
            </w:r>
          </w:p>
        </w:tc>
        <w:tc>
          <w:tcPr>
            <w:tcW w:w="782" w:type="dxa"/>
          </w:tcPr>
          <w:p w:rsidR="00716AE4" w:rsidRPr="00D874D7" w:rsidRDefault="00716AE4" w:rsidP="002E25F7">
            <w:pPr>
              <w:jc w:val="both"/>
              <w:rPr>
                <w:rFonts w:asciiTheme="majorBidi" w:hAnsiTheme="majorBidi" w:cstheme="majorBidi"/>
                <w:sz w:val="14"/>
                <w:szCs w:val="14"/>
              </w:rPr>
            </w:pPr>
            <w:r w:rsidRPr="00D874D7">
              <w:rPr>
                <w:rFonts w:asciiTheme="majorBidi" w:hAnsiTheme="majorBidi" w:cstheme="majorBidi"/>
                <w:sz w:val="14"/>
                <w:szCs w:val="14"/>
              </w:rPr>
              <w:t>595</w:t>
            </w:r>
          </w:p>
        </w:tc>
        <w:tc>
          <w:tcPr>
            <w:tcW w:w="794" w:type="dxa"/>
          </w:tcPr>
          <w:p w:rsidR="00716AE4" w:rsidRPr="00D874D7" w:rsidRDefault="00716AE4" w:rsidP="002E25F7">
            <w:pPr>
              <w:jc w:val="both"/>
              <w:rPr>
                <w:rFonts w:asciiTheme="majorBidi" w:hAnsiTheme="majorBidi" w:cstheme="majorBidi"/>
                <w:sz w:val="14"/>
                <w:szCs w:val="14"/>
              </w:rPr>
            </w:pPr>
            <w:r w:rsidRPr="00D874D7">
              <w:rPr>
                <w:rFonts w:asciiTheme="majorBidi" w:hAnsiTheme="majorBidi" w:cstheme="majorBidi"/>
                <w:sz w:val="14"/>
                <w:szCs w:val="14"/>
              </w:rPr>
              <w:t>154899</w:t>
            </w:r>
          </w:p>
        </w:tc>
        <w:tc>
          <w:tcPr>
            <w:tcW w:w="767" w:type="dxa"/>
          </w:tcPr>
          <w:p w:rsidR="00716AE4" w:rsidRPr="00D874D7" w:rsidRDefault="00716AE4" w:rsidP="003867C4">
            <w:pPr>
              <w:jc w:val="both"/>
              <w:rPr>
                <w:rFonts w:asciiTheme="majorBidi" w:hAnsiTheme="majorBidi" w:cstheme="majorBidi"/>
                <w:sz w:val="14"/>
                <w:szCs w:val="14"/>
              </w:rPr>
            </w:pPr>
            <w:r w:rsidRPr="00D874D7">
              <w:rPr>
                <w:rFonts w:asciiTheme="majorBidi" w:hAnsiTheme="majorBidi" w:cstheme="majorBidi"/>
                <w:sz w:val="14"/>
                <w:szCs w:val="14"/>
              </w:rPr>
              <w:t>103266</w:t>
            </w:r>
          </w:p>
        </w:tc>
        <w:tc>
          <w:tcPr>
            <w:tcW w:w="742" w:type="dxa"/>
          </w:tcPr>
          <w:p w:rsidR="00716AE4" w:rsidRPr="00D874D7" w:rsidRDefault="00716AE4" w:rsidP="002E25F7">
            <w:pPr>
              <w:jc w:val="both"/>
              <w:rPr>
                <w:rFonts w:asciiTheme="majorBidi" w:hAnsiTheme="majorBidi" w:cstheme="majorBidi"/>
                <w:b/>
                <w:bCs/>
                <w:sz w:val="14"/>
                <w:szCs w:val="14"/>
              </w:rPr>
            </w:pPr>
            <w:r w:rsidRPr="00D874D7">
              <w:rPr>
                <w:rFonts w:asciiTheme="majorBidi" w:hAnsiTheme="majorBidi" w:cstheme="majorBidi"/>
                <w:b/>
                <w:bCs/>
                <w:sz w:val="14"/>
                <w:szCs w:val="14"/>
              </w:rPr>
              <w:t>258165</w:t>
            </w:r>
          </w:p>
        </w:tc>
        <w:tc>
          <w:tcPr>
            <w:tcW w:w="816" w:type="dxa"/>
          </w:tcPr>
          <w:p w:rsidR="00716AE4" w:rsidRPr="00D874D7" w:rsidRDefault="00716AE4" w:rsidP="002E25F7">
            <w:pPr>
              <w:jc w:val="both"/>
              <w:rPr>
                <w:rFonts w:asciiTheme="majorBidi" w:hAnsiTheme="majorBidi" w:cstheme="majorBidi"/>
                <w:sz w:val="14"/>
                <w:szCs w:val="14"/>
              </w:rPr>
            </w:pPr>
            <w:r w:rsidRPr="00D874D7">
              <w:rPr>
                <w:rFonts w:asciiTheme="majorBidi" w:hAnsiTheme="majorBidi" w:cstheme="majorBidi"/>
                <w:sz w:val="14"/>
                <w:szCs w:val="14"/>
              </w:rPr>
              <w:t>77,89080</w:t>
            </w:r>
          </w:p>
        </w:tc>
        <w:tc>
          <w:tcPr>
            <w:tcW w:w="816" w:type="dxa"/>
          </w:tcPr>
          <w:p w:rsidR="00716AE4" w:rsidRPr="00D874D7" w:rsidRDefault="00716AE4" w:rsidP="002E25F7">
            <w:pPr>
              <w:jc w:val="both"/>
              <w:rPr>
                <w:rFonts w:asciiTheme="majorBidi" w:hAnsiTheme="majorBidi" w:cstheme="majorBidi"/>
                <w:sz w:val="14"/>
                <w:szCs w:val="14"/>
              </w:rPr>
            </w:pPr>
            <w:r w:rsidRPr="00D874D7">
              <w:rPr>
                <w:rFonts w:asciiTheme="majorBidi" w:hAnsiTheme="majorBidi" w:cstheme="majorBidi"/>
                <w:sz w:val="14"/>
                <w:szCs w:val="14"/>
              </w:rPr>
              <w:t>51,92720</w:t>
            </w:r>
          </w:p>
        </w:tc>
        <w:tc>
          <w:tcPr>
            <w:tcW w:w="742" w:type="dxa"/>
          </w:tcPr>
          <w:p w:rsidR="00716AE4" w:rsidRPr="00D874D7" w:rsidRDefault="00716AE4" w:rsidP="002E25F7">
            <w:pPr>
              <w:jc w:val="both"/>
              <w:rPr>
                <w:rFonts w:asciiTheme="majorBidi" w:hAnsiTheme="majorBidi" w:cstheme="majorBidi"/>
                <w:b/>
                <w:bCs/>
                <w:sz w:val="14"/>
                <w:szCs w:val="14"/>
              </w:rPr>
            </w:pPr>
            <w:r w:rsidRPr="00D874D7">
              <w:rPr>
                <w:rFonts w:asciiTheme="majorBidi" w:hAnsiTheme="majorBidi" w:cstheme="majorBidi"/>
                <w:b/>
                <w:bCs/>
                <w:sz w:val="14"/>
                <w:szCs w:val="14"/>
              </w:rPr>
              <w:t>129818</w:t>
            </w:r>
            <w:r w:rsidR="00070888">
              <w:rPr>
                <w:rFonts w:asciiTheme="majorBidi" w:hAnsiTheme="majorBidi" w:cstheme="majorBidi"/>
                <w:b/>
                <w:bCs/>
                <w:sz w:val="14"/>
                <w:szCs w:val="14"/>
              </w:rPr>
              <w:t>00</w:t>
            </w:r>
          </w:p>
        </w:tc>
        <w:tc>
          <w:tcPr>
            <w:tcW w:w="742" w:type="dxa"/>
          </w:tcPr>
          <w:p w:rsidR="00716AE4" w:rsidRPr="00D874D7" w:rsidRDefault="00716AE4" w:rsidP="002E25F7">
            <w:pPr>
              <w:jc w:val="both"/>
              <w:rPr>
                <w:rFonts w:asciiTheme="majorBidi" w:hAnsiTheme="majorBidi" w:cstheme="majorBidi"/>
                <w:b/>
                <w:bCs/>
                <w:sz w:val="14"/>
                <w:szCs w:val="14"/>
              </w:rPr>
            </w:pPr>
            <w:r w:rsidRPr="00D874D7">
              <w:rPr>
                <w:rFonts w:asciiTheme="majorBidi" w:hAnsiTheme="majorBidi" w:cstheme="majorBidi"/>
                <w:b/>
                <w:bCs/>
                <w:sz w:val="14"/>
                <w:szCs w:val="14"/>
              </w:rPr>
              <w:t>387983</w:t>
            </w:r>
          </w:p>
        </w:tc>
      </w:tr>
      <w:tr w:rsidR="00541CA3" w:rsidTr="00716AE4">
        <w:trPr>
          <w:trHeight w:val="283"/>
        </w:trPr>
        <w:tc>
          <w:tcPr>
            <w:tcW w:w="657" w:type="dxa"/>
          </w:tcPr>
          <w:p w:rsidR="00541CA3" w:rsidRPr="00D874D7" w:rsidRDefault="00541CA3" w:rsidP="002E25F7">
            <w:pPr>
              <w:jc w:val="center"/>
              <w:rPr>
                <w:rFonts w:asciiTheme="majorBidi" w:hAnsiTheme="majorBidi" w:cstheme="majorBidi"/>
                <w:sz w:val="14"/>
                <w:szCs w:val="14"/>
              </w:rPr>
            </w:pPr>
            <w:r w:rsidRPr="00D874D7">
              <w:rPr>
                <w:rFonts w:asciiTheme="majorBidi" w:hAnsiTheme="majorBidi" w:cstheme="majorBidi"/>
                <w:sz w:val="14"/>
                <w:szCs w:val="14"/>
              </w:rPr>
              <w:t>2008</w:t>
            </w:r>
          </w:p>
        </w:tc>
        <w:tc>
          <w:tcPr>
            <w:tcW w:w="782" w:type="dxa"/>
          </w:tcPr>
          <w:p w:rsidR="00541CA3" w:rsidRPr="00D874D7" w:rsidRDefault="00541CA3" w:rsidP="002E25F7">
            <w:pPr>
              <w:jc w:val="both"/>
              <w:rPr>
                <w:rFonts w:asciiTheme="majorBidi" w:hAnsiTheme="majorBidi" w:cstheme="majorBidi"/>
                <w:sz w:val="14"/>
                <w:szCs w:val="14"/>
              </w:rPr>
            </w:pPr>
            <w:r w:rsidRPr="00D874D7">
              <w:rPr>
                <w:rFonts w:asciiTheme="majorBidi" w:hAnsiTheme="majorBidi" w:cstheme="majorBidi"/>
                <w:sz w:val="14"/>
                <w:szCs w:val="14"/>
              </w:rPr>
              <w:t>757</w:t>
            </w:r>
          </w:p>
        </w:tc>
        <w:tc>
          <w:tcPr>
            <w:tcW w:w="794" w:type="dxa"/>
          </w:tcPr>
          <w:p w:rsidR="00541CA3" w:rsidRPr="00D874D7" w:rsidRDefault="00541CA3" w:rsidP="002E25F7">
            <w:pPr>
              <w:jc w:val="both"/>
              <w:rPr>
                <w:rFonts w:asciiTheme="majorBidi" w:hAnsiTheme="majorBidi" w:cstheme="majorBidi"/>
                <w:sz w:val="14"/>
                <w:szCs w:val="14"/>
              </w:rPr>
            </w:pPr>
            <w:r w:rsidRPr="00D874D7">
              <w:rPr>
                <w:rFonts w:asciiTheme="majorBidi" w:hAnsiTheme="majorBidi" w:cstheme="majorBidi"/>
                <w:sz w:val="14"/>
                <w:szCs w:val="14"/>
              </w:rPr>
              <w:t>143552</w:t>
            </w:r>
          </w:p>
        </w:tc>
        <w:tc>
          <w:tcPr>
            <w:tcW w:w="767" w:type="dxa"/>
          </w:tcPr>
          <w:p w:rsidR="00541CA3" w:rsidRPr="00D874D7" w:rsidRDefault="00541CA3" w:rsidP="002E25F7">
            <w:pPr>
              <w:jc w:val="both"/>
              <w:rPr>
                <w:rFonts w:asciiTheme="majorBidi" w:hAnsiTheme="majorBidi" w:cstheme="majorBidi"/>
                <w:sz w:val="14"/>
                <w:szCs w:val="14"/>
              </w:rPr>
            </w:pPr>
            <w:r w:rsidRPr="00D874D7">
              <w:rPr>
                <w:rFonts w:asciiTheme="majorBidi" w:hAnsiTheme="majorBidi" w:cstheme="majorBidi"/>
                <w:sz w:val="14"/>
                <w:szCs w:val="14"/>
              </w:rPr>
              <w:t>104383</w:t>
            </w:r>
          </w:p>
        </w:tc>
        <w:tc>
          <w:tcPr>
            <w:tcW w:w="742" w:type="dxa"/>
          </w:tcPr>
          <w:p w:rsidR="00541CA3" w:rsidRPr="00D874D7" w:rsidRDefault="00541CA3" w:rsidP="002E25F7">
            <w:pPr>
              <w:jc w:val="both"/>
              <w:rPr>
                <w:rFonts w:asciiTheme="majorBidi" w:hAnsiTheme="majorBidi" w:cstheme="majorBidi"/>
                <w:b/>
                <w:bCs/>
                <w:sz w:val="14"/>
                <w:szCs w:val="14"/>
              </w:rPr>
            </w:pPr>
            <w:r w:rsidRPr="00D874D7">
              <w:rPr>
                <w:rFonts w:asciiTheme="majorBidi" w:hAnsiTheme="majorBidi" w:cstheme="majorBidi"/>
                <w:b/>
                <w:bCs/>
                <w:sz w:val="14"/>
                <w:szCs w:val="14"/>
              </w:rPr>
              <w:t>247935</w:t>
            </w:r>
          </w:p>
        </w:tc>
        <w:tc>
          <w:tcPr>
            <w:tcW w:w="816" w:type="dxa"/>
          </w:tcPr>
          <w:p w:rsidR="00541CA3" w:rsidRPr="00D874D7" w:rsidRDefault="00541CA3" w:rsidP="002E25F7">
            <w:pPr>
              <w:jc w:val="both"/>
              <w:rPr>
                <w:rFonts w:asciiTheme="majorBidi" w:hAnsiTheme="majorBidi" w:cstheme="majorBidi"/>
                <w:sz w:val="14"/>
                <w:szCs w:val="14"/>
              </w:rPr>
            </w:pPr>
            <w:r w:rsidRPr="00D874D7">
              <w:rPr>
                <w:rFonts w:asciiTheme="majorBidi" w:hAnsiTheme="majorBidi" w:cstheme="majorBidi"/>
                <w:sz w:val="14"/>
                <w:szCs w:val="14"/>
              </w:rPr>
              <w:t>79129</w:t>
            </w:r>
          </w:p>
        </w:tc>
        <w:tc>
          <w:tcPr>
            <w:tcW w:w="816" w:type="dxa"/>
          </w:tcPr>
          <w:p w:rsidR="00541CA3" w:rsidRPr="00D874D7" w:rsidRDefault="00541CA3" w:rsidP="002E25F7">
            <w:pPr>
              <w:jc w:val="both"/>
              <w:rPr>
                <w:rFonts w:asciiTheme="majorBidi" w:hAnsiTheme="majorBidi" w:cstheme="majorBidi"/>
                <w:sz w:val="14"/>
                <w:szCs w:val="14"/>
              </w:rPr>
            </w:pPr>
            <w:r w:rsidRPr="00D874D7">
              <w:rPr>
                <w:rFonts w:asciiTheme="majorBidi" w:hAnsiTheme="majorBidi" w:cstheme="majorBidi"/>
                <w:sz w:val="14"/>
                <w:szCs w:val="14"/>
              </w:rPr>
              <w:t>43213</w:t>
            </w:r>
          </w:p>
        </w:tc>
        <w:tc>
          <w:tcPr>
            <w:tcW w:w="742" w:type="dxa"/>
          </w:tcPr>
          <w:p w:rsidR="00541CA3" w:rsidRPr="00D874D7" w:rsidRDefault="00541CA3" w:rsidP="002E25F7">
            <w:pPr>
              <w:jc w:val="both"/>
              <w:rPr>
                <w:rFonts w:asciiTheme="majorBidi" w:hAnsiTheme="majorBidi" w:cstheme="majorBidi"/>
                <w:b/>
                <w:bCs/>
                <w:sz w:val="14"/>
                <w:szCs w:val="14"/>
              </w:rPr>
            </w:pPr>
            <w:r w:rsidRPr="00D874D7">
              <w:rPr>
                <w:rFonts w:asciiTheme="majorBidi" w:hAnsiTheme="majorBidi" w:cstheme="majorBidi"/>
                <w:b/>
                <w:bCs/>
                <w:sz w:val="14"/>
                <w:szCs w:val="14"/>
              </w:rPr>
              <w:t>122342</w:t>
            </w:r>
          </w:p>
        </w:tc>
        <w:tc>
          <w:tcPr>
            <w:tcW w:w="742" w:type="dxa"/>
          </w:tcPr>
          <w:p w:rsidR="00541CA3" w:rsidRPr="00D874D7" w:rsidRDefault="00541CA3" w:rsidP="002E25F7">
            <w:pPr>
              <w:jc w:val="both"/>
              <w:rPr>
                <w:rFonts w:asciiTheme="majorBidi" w:hAnsiTheme="majorBidi" w:cstheme="majorBidi"/>
                <w:b/>
                <w:bCs/>
                <w:sz w:val="14"/>
                <w:szCs w:val="14"/>
              </w:rPr>
            </w:pPr>
            <w:r w:rsidRPr="00D874D7">
              <w:rPr>
                <w:rFonts w:asciiTheme="majorBidi" w:hAnsiTheme="majorBidi" w:cstheme="majorBidi"/>
                <w:b/>
                <w:bCs/>
                <w:sz w:val="14"/>
                <w:szCs w:val="14"/>
              </w:rPr>
              <w:t>370277</w:t>
            </w:r>
          </w:p>
        </w:tc>
      </w:tr>
      <w:tr w:rsidR="00541CA3" w:rsidRPr="00D85177" w:rsidTr="00716AE4">
        <w:trPr>
          <w:trHeight w:val="298"/>
        </w:trPr>
        <w:tc>
          <w:tcPr>
            <w:tcW w:w="657" w:type="dxa"/>
          </w:tcPr>
          <w:p w:rsidR="00541CA3" w:rsidRPr="00D85177" w:rsidRDefault="00541CA3" w:rsidP="002E25F7">
            <w:pPr>
              <w:jc w:val="both"/>
              <w:rPr>
                <w:rFonts w:asciiTheme="majorBidi" w:hAnsiTheme="majorBidi" w:cstheme="majorBidi"/>
                <w:b/>
                <w:bCs/>
                <w:i/>
                <w:iCs/>
                <w:sz w:val="14"/>
                <w:szCs w:val="14"/>
              </w:rPr>
            </w:pPr>
            <w:r w:rsidRPr="00D85177">
              <w:rPr>
                <w:rFonts w:asciiTheme="majorBidi" w:hAnsiTheme="majorBidi" w:cstheme="majorBidi"/>
                <w:b/>
                <w:bCs/>
                <w:i/>
                <w:iCs/>
                <w:sz w:val="14"/>
                <w:szCs w:val="14"/>
              </w:rPr>
              <w:t xml:space="preserve">Total </w:t>
            </w:r>
          </w:p>
        </w:tc>
        <w:tc>
          <w:tcPr>
            <w:tcW w:w="782" w:type="dxa"/>
          </w:tcPr>
          <w:p w:rsidR="00541CA3" w:rsidRPr="00D85177" w:rsidRDefault="00716AE4" w:rsidP="002E25F7">
            <w:pPr>
              <w:jc w:val="both"/>
              <w:rPr>
                <w:rFonts w:asciiTheme="majorBidi" w:hAnsiTheme="majorBidi" w:cstheme="majorBidi"/>
                <w:b/>
                <w:bCs/>
                <w:i/>
                <w:iCs/>
                <w:sz w:val="14"/>
                <w:szCs w:val="14"/>
              </w:rPr>
            </w:pPr>
            <w:r w:rsidRPr="00D85177">
              <w:rPr>
                <w:rFonts w:asciiTheme="majorBidi" w:hAnsiTheme="majorBidi" w:cstheme="majorBidi"/>
                <w:b/>
                <w:bCs/>
                <w:i/>
                <w:iCs/>
                <w:sz w:val="14"/>
                <w:szCs w:val="14"/>
              </w:rPr>
              <w:t>1352</w:t>
            </w:r>
          </w:p>
        </w:tc>
        <w:tc>
          <w:tcPr>
            <w:tcW w:w="794" w:type="dxa"/>
          </w:tcPr>
          <w:p w:rsidR="00541CA3" w:rsidRPr="00D85177" w:rsidRDefault="00716AE4" w:rsidP="002E25F7">
            <w:pPr>
              <w:jc w:val="both"/>
              <w:rPr>
                <w:rFonts w:asciiTheme="majorBidi" w:hAnsiTheme="majorBidi" w:cstheme="majorBidi"/>
                <w:b/>
                <w:bCs/>
                <w:i/>
                <w:iCs/>
                <w:sz w:val="14"/>
                <w:szCs w:val="14"/>
              </w:rPr>
            </w:pPr>
            <w:r w:rsidRPr="00D85177">
              <w:rPr>
                <w:rFonts w:asciiTheme="majorBidi" w:hAnsiTheme="majorBidi" w:cstheme="majorBidi"/>
                <w:b/>
                <w:bCs/>
                <w:i/>
                <w:iCs/>
                <w:sz w:val="14"/>
                <w:szCs w:val="14"/>
              </w:rPr>
              <w:t>298451</w:t>
            </w:r>
          </w:p>
        </w:tc>
        <w:tc>
          <w:tcPr>
            <w:tcW w:w="767" w:type="dxa"/>
          </w:tcPr>
          <w:p w:rsidR="00541CA3" w:rsidRPr="00D85177" w:rsidRDefault="00716AE4" w:rsidP="002E25F7">
            <w:pPr>
              <w:jc w:val="both"/>
              <w:rPr>
                <w:rFonts w:asciiTheme="majorBidi" w:hAnsiTheme="majorBidi" w:cstheme="majorBidi"/>
                <w:b/>
                <w:bCs/>
                <w:i/>
                <w:iCs/>
                <w:sz w:val="14"/>
                <w:szCs w:val="14"/>
              </w:rPr>
            </w:pPr>
            <w:r w:rsidRPr="00D85177">
              <w:rPr>
                <w:rFonts w:asciiTheme="majorBidi" w:hAnsiTheme="majorBidi" w:cstheme="majorBidi"/>
                <w:b/>
                <w:bCs/>
                <w:i/>
                <w:iCs/>
                <w:sz w:val="14"/>
                <w:szCs w:val="14"/>
              </w:rPr>
              <w:t>207649</w:t>
            </w:r>
          </w:p>
        </w:tc>
        <w:tc>
          <w:tcPr>
            <w:tcW w:w="742" w:type="dxa"/>
          </w:tcPr>
          <w:p w:rsidR="00541CA3" w:rsidRPr="00D85177" w:rsidRDefault="005124DA" w:rsidP="002E25F7">
            <w:pPr>
              <w:jc w:val="both"/>
              <w:rPr>
                <w:rFonts w:asciiTheme="majorBidi" w:hAnsiTheme="majorBidi" w:cstheme="majorBidi"/>
                <w:b/>
                <w:bCs/>
                <w:i/>
                <w:iCs/>
                <w:sz w:val="14"/>
                <w:szCs w:val="14"/>
              </w:rPr>
            </w:pPr>
            <w:r w:rsidRPr="00D85177">
              <w:rPr>
                <w:rFonts w:asciiTheme="majorBidi" w:hAnsiTheme="majorBidi" w:cstheme="majorBidi"/>
                <w:b/>
                <w:bCs/>
                <w:i/>
                <w:iCs/>
                <w:sz w:val="14"/>
                <w:szCs w:val="14"/>
              </w:rPr>
              <w:t>506100</w:t>
            </w:r>
          </w:p>
        </w:tc>
        <w:tc>
          <w:tcPr>
            <w:tcW w:w="816" w:type="dxa"/>
          </w:tcPr>
          <w:p w:rsidR="00541CA3" w:rsidRPr="00D85177" w:rsidRDefault="00C54AE6" w:rsidP="002E25F7">
            <w:pPr>
              <w:jc w:val="both"/>
              <w:rPr>
                <w:rFonts w:asciiTheme="majorBidi" w:hAnsiTheme="majorBidi" w:cstheme="majorBidi"/>
                <w:b/>
                <w:bCs/>
                <w:i/>
                <w:iCs/>
                <w:sz w:val="14"/>
                <w:szCs w:val="14"/>
              </w:rPr>
            </w:pPr>
            <w:r w:rsidRPr="00D85177">
              <w:rPr>
                <w:rFonts w:asciiTheme="majorBidi" w:hAnsiTheme="majorBidi" w:cstheme="majorBidi"/>
                <w:b/>
                <w:bCs/>
                <w:i/>
                <w:iCs/>
                <w:sz w:val="14"/>
                <w:szCs w:val="14"/>
              </w:rPr>
              <w:t>7868209</w:t>
            </w:r>
          </w:p>
        </w:tc>
        <w:tc>
          <w:tcPr>
            <w:tcW w:w="816" w:type="dxa"/>
          </w:tcPr>
          <w:p w:rsidR="00541CA3" w:rsidRPr="00D85177" w:rsidRDefault="00C36F56" w:rsidP="002E25F7">
            <w:pPr>
              <w:jc w:val="both"/>
              <w:rPr>
                <w:rFonts w:asciiTheme="majorBidi" w:hAnsiTheme="majorBidi" w:cstheme="majorBidi"/>
                <w:b/>
                <w:bCs/>
                <w:i/>
                <w:iCs/>
                <w:sz w:val="14"/>
                <w:szCs w:val="14"/>
              </w:rPr>
            </w:pPr>
            <w:r w:rsidRPr="00D85177">
              <w:rPr>
                <w:rFonts w:asciiTheme="majorBidi" w:hAnsiTheme="majorBidi" w:cstheme="majorBidi"/>
                <w:b/>
                <w:bCs/>
                <w:i/>
                <w:iCs/>
                <w:sz w:val="14"/>
                <w:szCs w:val="14"/>
              </w:rPr>
              <w:t>5235933</w:t>
            </w:r>
          </w:p>
        </w:tc>
        <w:tc>
          <w:tcPr>
            <w:tcW w:w="742" w:type="dxa"/>
          </w:tcPr>
          <w:p w:rsidR="00541CA3" w:rsidRPr="00D85177" w:rsidRDefault="00490DA6" w:rsidP="002E25F7">
            <w:pPr>
              <w:jc w:val="both"/>
              <w:rPr>
                <w:rFonts w:asciiTheme="majorBidi" w:hAnsiTheme="majorBidi" w:cstheme="majorBidi"/>
                <w:b/>
                <w:bCs/>
                <w:i/>
                <w:iCs/>
                <w:sz w:val="14"/>
                <w:szCs w:val="14"/>
              </w:rPr>
            </w:pPr>
            <w:r w:rsidRPr="00D85177">
              <w:rPr>
                <w:rFonts w:asciiTheme="majorBidi" w:hAnsiTheme="majorBidi" w:cstheme="majorBidi"/>
                <w:b/>
                <w:bCs/>
                <w:i/>
                <w:iCs/>
                <w:sz w:val="14"/>
                <w:szCs w:val="14"/>
              </w:rPr>
              <w:t>252160</w:t>
            </w:r>
          </w:p>
        </w:tc>
        <w:tc>
          <w:tcPr>
            <w:tcW w:w="742" w:type="dxa"/>
          </w:tcPr>
          <w:p w:rsidR="00541CA3" w:rsidRPr="00D85177" w:rsidRDefault="0028273E" w:rsidP="002E25F7">
            <w:pPr>
              <w:jc w:val="both"/>
              <w:rPr>
                <w:rFonts w:asciiTheme="majorBidi" w:hAnsiTheme="majorBidi" w:cstheme="majorBidi"/>
                <w:b/>
                <w:bCs/>
                <w:i/>
                <w:iCs/>
                <w:sz w:val="14"/>
                <w:szCs w:val="14"/>
              </w:rPr>
            </w:pPr>
            <w:r w:rsidRPr="00D85177">
              <w:rPr>
                <w:rFonts w:asciiTheme="majorBidi" w:hAnsiTheme="majorBidi" w:cstheme="majorBidi"/>
                <w:b/>
                <w:bCs/>
                <w:i/>
                <w:iCs/>
                <w:sz w:val="14"/>
                <w:szCs w:val="14"/>
              </w:rPr>
              <w:t>14369854</w:t>
            </w:r>
          </w:p>
        </w:tc>
      </w:tr>
    </w:tbl>
    <w:p w:rsidR="00541CA3" w:rsidRPr="00DA78F3" w:rsidRDefault="00541CA3" w:rsidP="00541CA3">
      <w:pPr>
        <w:spacing w:after="0" w:line="240" w:lineRule="auto"/>
        <w:rPr>
          <w:rFonts w:asciiTheme="majorBidi" w:hAnsiTheme="majorBidi" w:cstheme="majorBidi"/>
          <w:b/>
          <w:bCs/>
          <w:sz w:val="12"/>
          <w:szCs w:val="12"/>
        </w:rPr>
      </w:pPr>
    </w:p>
    <w:p w:rsidR="00541CA3" w:rsidRDefault="00541CA3" w:rsidP="00610BC4">
      <w:pPr>
        <w:spacing w:after="0" w:line="240" w:lineRule="auto"/>
        <w:jc w:val="both"/>
        <w:rPr>
          <w:rFonts w:asciiTheme="majorBidi" w:hAnsiTheme="majorBidi" w:cstheme="majorBidi"/>
          <w:sz w:val="24"/>
          <w:szCs w:val="24"/>
        </w:rPr>
      </w:pPr>
      <w:r>
        <w:rPr>
          <w:rFonts w:asciiTheme="majorBidi" w:hAnsiTheme="majorBidi" w:cstheme="majorBidi"/>
          <w:sz w:val="24"/>
          <w:szCs w:val="24"/>
        </w:rPr>
        <w:t xml:space="preserve">The Tertiary Institution students are expected to be the middle working class </w:t>
      </w:r>
      <w:r w:rsidR="00962AF5">
        <w:rPr>
          <w:rFonts w:asciiTheme="majorBidi" w:hAnsiTheme="majorBidi" w:cstheme="majorBidi"/>
          <w:sz w:val="24"/>
          <w:szCs w:val="24"/>
        </w:rPr>
        <w:t xml:space="preserve">who will </w:t>
      </w:r>
      <w:r w:rsidR="00610BC4">
        <w:rPr>
          <w:rFonts w:asciiTheme="majorBidi" w:hAnsiTheme="majorBidi" w:cstheme="majorBidi"/>
          <w:sz w:val="24"/>
          <w:szCs w:val="24"/>
        </w:rPr>
        <w:t xml:space="preserve">run </w:t>
      </w:r>
      <w:r w:rsidR="00FA35D2">
        <w:rPr>
          <w:rFonts w:asciiTheme="majorBidi" w:hAnsiTheme="majorBidi" w:cstheme="majorBidi"/>
          <w:sz w:val="24"/>
          <w:szCs w:val="24"/>
        </w:rPr>
        <w:t xml:space="preserve">the </w:t>
      </w:r>
      <w:r>
        <w:rPr>
          <w:rFonts w:asciiTheme="majorBidi" w:hAnsiTheme="majorBidi" w:cstheme="majorBidi"/>
          <w:sz w:val="24"/>
          <w:szCs w:val="24"/>
        </w:rPr>
        <w:t>affairs of this nation</w:t>
      </w:r>
      <w:r w:rsidR="00962AF5">
        <w:rPr>
          <w:rFonts w:asciiTheme="majorBidi" w:hAnsiTheme="majorBidi" w:cstheme="majorBidi"/>
          <w:sz w:val="24"/>
          <w:szCs w:val="24"/>
        </w:rPr>
        <w:t>.</w:t>
      </w:r>
      <w:r>
        <w:rPr>
          <w:rFonts w:asciiTheme="majorBidi" w:hAnsiTheme="majorBidi" w:cstheme="majorBidi"/>
          <w:sz w:val="24"/>
          <w:szCs w:val="24"/>
        </w:rPr>
        <w:t xml:space="preserve"> </w:t>
      </w:r>
      <w:r w:rsidR="00962AF5">
        <w:rPr>
          <w:rFonts w:asciiTheme="majorBidi" w:hAnsiTheme="majorBidi" w:cstheme="majorBidi"/>
          <w:sz w:val="24"/>
          <w:szCs w:val="24"/>
        </w:rPr>
        <w:t>Therefore</w:t>
      </w:r>
      <w:r>
        <w:rPr>
          <w:rFonts w:asciiTheme="majorBidi" w:hAnsiTheme="majorBidi" w:cstheme="majorBidi"/>
          <w:sz w:val="24"/>
          <w:szCs w:val="24"/>
        </w:rPr>
        <w:t>,</w:t>
      </w:r>
      <w:r w:rsidR="00FC48E2">
        <w:rPr>
          <w:rFonts w:asciiTheme="majorBidi" w:hAnsiTheme="majorBidi" w:cstheme="majorBidi"/>
          <w:sz w:val="24"/>
          <w:szCs w:val="24"/>
        </w:rPr>
        <w:t xml:space="preserve"> the</w:t>
      </w:r>
      <w:r>
        <w:rPr>
          <w:rFonts w:asciiTheme="majorBidi" w:hAnsiTheme="majorBidi" w:cstheme="majorBidi"/>
          <w:sz w:val="24"/>
          <w:szCs w:val="24"/>
        </w:rPr>
        <w:t xml:space="preserve"> parent</w:t>
      </w:r>
      <w:r w:rsidR="00FC48E2">
        <w:rPr>
          <w:rFonts w:asciiTheme="majorBidi" w:hAnsiTheme="majorBidi" w:cstheme="majorBidi"/>
          <w:sz w:val="24"/>
          <w:szCs w:val="24"/>
        </w:rPr>
        <w:t>s</w:t>
      </w:r>
      <w:r w:rsidR="00C91DBC">
        <w:rPr>
          <w:rFonts w:asciiTheme="majorBidi" w:hAnsiTheme="majorBidi" w:cstheme="majorBidi"/>
          <w:sz w:val="24"/>
          <w:szCs w:val="24"/>
        </w:rPr>
        <w:t xml:space="preserve"> and government should take special</w:t>
      </w:r>
      <w:r w:rsidR="00610BC4">
        <w:rPr>
          <w:rFonts w:asciiTheme="majorBidi" w:hAnsiTheme="majorBidi" w:cstheme="majorBidi"/>
          <w:sz w:val="24"/>
          <w:szCs w:val="24"/>
        </w:rPr>
        <w:t xml:space="preserve"> care</w:t>
      </w:r>
      <w:r w:rsidR="00C91DBC">
        <w:rPr>
          <w:rFonts w:asciiTheme="majorBidi" w:hAnsiTheme="majorBidi" w:cstheme="majorBidi"/>
          <w:sz w:val="24"/>
          <w:szCs w:val="24"/>
        </w:rPr>
        <w:t xml:space="preserve"> </w:t>
      </w:r>
      <w:r w:rsidR="00436000">
        <w:rPr>
          <w:rFonts w:asciiTheme="majorBidi" w:hAnsiTheme="majorBidi" w:cstheme="majorBidi"/>
          <w:sz w:val="24"/>
          <w:szCs w:val="24"/>
        </w:rPr>
        <w:t>of</w:t>
      </w:r>
      <w:r>
        <w:rPr>
          <w:rFonts w:asciiTheme="majorBidi" w:hAnsiTheme="majorBidi" w:cstheme="majorBidi"/>
          <w:sz w:val="24"/>
          <w:szCs w:val="24"/>
        </w:rPr>
        <w:t xml:space="preserve"> them to avoid civil service</w:t>
      </w:r>
      <w:r w:rsidR="00436000">
        <w:rPr>
          <w:rFonts w:asciiTheme="majorBidi" w:hAnsiTheme="majorBidi" w:cstheme="majorBidi"/>
          <w:sz w:val="24"/>
          <w:szCs w:val="24"/>
        </w:rPr>
        <w:t xml:space="preserve"> corruption. </w:t>
      </w:r>
      <w:r>
        <w:rPr>
          <w:rFonts w:asciiTheme="majorBidi" w:hAnsiTheme="majorBidi" w:cstheme="majorBidi"/>
          <w:sz w:val="24"/>
          <w:szCs w:val="24"/>
        </w:rPr>
        <w:t xml:space="preserve"> The table of the</w:t>
      </w:r>
      <w:r w:rsidR="00436000">
        <w:rPr>
          <w:rFonts w:asciiTheme="majorBidi" w:hAnsiTheme="majorBidi" w:cstheme="majorBidi"/>
          <w:sz w:val="24"/>
          <w:szCs w:val="24"/>
        </w:rPr>
        <w:t xml:space="preserve"> enrolment of the</w:t>
      </w:r>
      <w:r w:rsidR="00A2747B">
        <w:rPr>
          <w:rFonts w:asciiTheme="majorBidi" w:hAnsiTheme="majorBidi" w:cstheme="majorBidi"/>
          <w:sz w:val="24"/>
          <w:szCs w:val="24"/>
        </w:rPr>
        <w:t xml:space="preserve"> students in these institutions</w:t>
      </w:r>
      <w:r>
        <w:rPr>
          <w:rFonts w:asciiTheme="majorBidi" w:hAnsiTheme="majorBidi" w:cstheme="majorBidi"/>
          <w:sz w:val="24"/>
          <w:szCs w:val="24"/>
        </w:rPr>
        <w:t xml:space="preserve"> 2010 </w:t>
      </w:r>
      <w:r w:rsidR="00275BD4">
        <w:rPr>
          <w:rFonts w:asciiTheme="majorBidi" w:hAnsiTheme="majorBidi" w:cstheme="majorBidi"/>
          <w:sz w:val="24"/>
          <w:szCs w:val="24"/>
        </w:rPr>
        <w:t>-</w:t>
      </w:r>
      <w:r>
        <w:rPr>
          <w:rFonts w:asciiTheme="majorBidi" w:hAnsiTheme="majorBidi" w:cstheme="majorBidi"/>
          <w:sz w:val="24"/>
          <w:szCs w:val="24"/>
        </w:rPr>
        <w:t xml:space="preserve"> 2015 is as follow</w:t>
      </w:r>
      <w:r w:rsidR="00A2747B">
        <w:rPr>
          <w:rFonts w:asciiTheme="majorBidi" w:hAnsiTheme="majorBidi" w:cstheme="majorBidi"/>
          <w:sz w:val="24"/>
          <w:szCs w:val="24"/>
        </w:rPr>
        <w:t>s</w:t>
      </w:r>
      <w:r>
        <w:rPr>
          <w:rFonts w:asciiTheme="majorBidi" w:hAnsiTheme="majorBidi" w:cstheme="majorBidi"/>
          <w:sz w:val="24"/>
          <w:szCs w:val="24"/>
        </w:rPr>
        <w:t>:</w:t>
      </w:r>
    </w:p>
    <w:p w:rsidR="00541CA3" w:rsidRPr="00A3519A" w:rsidRDefault="00541CA3" w:rsidP="00541CA3">
      <w:pPr>
        <w:spacing w:after="0" w:line="240" w:lineRule="auto"/>
        <w:rPr>
          <w:rFonts w:asciiTheme="majorBidi" w:hAnsiTheme="majorBidi" w:cstheme="majorBidi"/>
          <w:b/>
          <w:bCs/>
          <w:sz w:val="10"/>
          <w:szCs w:val="10"/>
        </w:rPr>
      </w:pPr>
    </w:p>
    <w:p w:rsidR="00541CA3" w:rsidRDefault="00541CA3" w:rsidP="00541CA3">
      <w:pPr>
        <w:spacing w:after="0" w:line="240" w:lineRule="auto"/>
        <w:rPr>
          <w:rFonts w:asciiTheme="majorBidi" w:hAnsiTheme="majorBidi" w:cstheme="majorBidi"/>
        </w:rPr>
      </w:pPr>
      <w:r w:rsidRPr="00DA7D19">
        <w:rPr>
          <w:rFonts w:asciiTheme="majorBidi" w:hAnsiTheme="majorBidi" w:cstheme="majorBidi"/>
          <w:b/>
          <w:bCs/>
          <w:sz w:val="24"/>
          <w:szCs w:val="24"/>
        </w:rPr>
        <w:t>Table: 00</w:t>
      </w:r>
      <w:r>
        <w:rPr>
          <w:rFonts w:asciiTheme="majorBidi" w:hAnsiTheme="majorBidi" w:cstheme="majorBidi"/>
          <w:b/>
          <w:bCs/>
          <w:sz w:val="24"/>
          <w:szCs w:val="24"/>
        </w:rPr>
        <w:t>4</w:t>
      </w:r>
      <w:r w:rsidRPr="00DA7D19">
        <w:rPr>
          <w:rFonts w:asciiTheme="majorBidi" w:hAnsiTheme="majorBidi" w:cstheme="majorBidi"/>
          <w:b/>
          <w:bCs/>
          <w:sz w:val="24"/>
          <w:szCs w:val="24"/>
        </w:rPr>
        <w:t xml:space="preserve"> </w:t>
      </w:r>
      <w:r>
        <w:rPr>
          <w:rFonts w:asciiTheme="majorBidi" w:hAnsiTheme="majorBidi" w:cstheme="majorBidi"/>
          <w:sz w:val="24"/>
          <w:szCs w:val="24"/>
        </w:rPr>
        <w:t>Kano State</w:t>
      </w:r>
      <w:r w:rsidRPr="00DA7D19">
        <w:rPr>
          <w:rFonts w:asciiTheme="majorBidi" w:hAnsiTheme="majorBidi" w:cstheme="majorBidi"/>
        </w:rPr>
        <w:t xml:space="preserve"> Tertiary Institution Population – 2010 - 2015</w:t>
      </w:r>
      <w:r w:rsidRPr="00DA7D19">
        <w:rPr>
          <w:rStyle w:val="FootnoteReference"/>
          <w:rFonts w:asciiTheme="majorBidi" w:hAnsiTheme="majorBidi" w:cstheme="majorBidi"/>
        </w:rPr>
        <w:footnoteReference w:id="49"/>
      </w:r>
    </w:p>
    <w:p w:rsidR="00541CA3" w:rsidRDefault="00541CA3" w:rsidP="00541CA3">
      <w:pPr>
        <w:spacing w:after="0" w:line="240" w:lineRule="auto"/>
        <w:rPr>
          <w:rFonts w:asciiTheme="majorBidi" w:hAnsiTheme="majorBidi" w:cstheme="majorBidi"/>
        </w:rPr>
      </w:pPr>
      <w:r>
        <w:rPr>
          <w:rFonts w:asciiTheme="majorBidi" w:hAnsiTheme="majorBidi" w:cstheme="majorBidi"/>
          <w:noProof/>
        </w:rPr>
        <w:drawing>
          <wp:inline distT="0" distB="0" distL="0" distR="0">
            <wp:extent cx="4330957" cy="2108934"/>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lum bright="-10000" contrast="40000"/>
                    </a:blip>
                    <a:srcRect l="17753" t="27027" r="15932" b="14906"/>
                    <a:stretch>
                      <a:fillRect/>
                    </a:stretch>
                  </pic:blipFill>
                  <pic:spPr bwMode="auto">
                    <a:xfrm>
                      <a:off x="0" y="0"/>
                      <a:ext cx="4330957" cy="2108934"/>
                    </a:xfrm>
                    <a:prstGeom prst="rect">
                      <a:avLst/>
                    </a:prstGeom>
                    <a:noFill/>
                    <a:ln w="9525">
                      <a:noFill/>
                      <a:miter lim="800000"/>
                      <a:headEnd/>
                      <a:tailEnd/>
                    </a:ln>
                  </pic:spPr>
                </pic:pic>
              </a:graphicData>
            </a:graphic>
          </wp:inline>
        </w:drawing>
      </w:r>
    </w:p>
    <w:p w:rsidR="00541CA3" w:rsidRDefault="00541CA3" w:rsidP="00541CA3">
      <w:pPr>
        <w:spacing w:after="0" w:line="240" w:lineRule="auto"/>
        <w:jc w:val="both"/>
        <w:rPr>
          <w:rFonts w:asciiTheme="majorBidi" w:hAnsiTheme="majorBidi" w:cstheme="majorBidi"/>
          <w:sz w:val="24"/>
          <w:szCs w:val="24"/>
        </w:rPr>
      </w:pPr>
      <w:r w:rsidRPr="00B907B4">
        <w:rPr>
          <w:rFonts w:asciiTheme="majorBidi" w:hAnsiTheme="majorBidi" w:cstheme="majorBidi"/>
          <w:sz w:val="24"/>
          <w:szCs w:val="24"/>
        </w:rPr>
        <w:t xml:space="preserve">Therefore, </w:t>
      </w:r>
      <w:r>
        <w:rPr>
          <w:rFonts w:asciiTheme="majorBidi" w:hAnsiTheme="majorBidi" w:cstheme="majorBidi"/>
          <w:sz w:val="24"/>
          <w:szCs w:val="24"/>
        </w:rPr>
        <w:t>education</w:t>
      </w:r>
      <w:r w:rsidRPr="00B907B4">
        <w:rPr>
          <w:rFonts w:asciiTheme="majorBidi" w:hAnsiTheme="majorBidi" w:cstheme="majorBidi"/>
          <w:sz w:val="24"/>
          <w:szCs w:val="24"/>
        </w:rPr>
        <w:t xml:space="preserve"> is considered to be the most important factor that could establish and develop the mental, spiritual and physical development of youth generation, not only in Nigeria, but all over the world.    </w:t>
      </w:r>
    </w:p>
    <w:p w:rsidR="00201344" w:rsidRPr="005F517F" w:rsidRDefault="00201344" w:rsidP="00541CA3">
      <w:pPr>
        <w:spacing w:after="0" w:line="240" w:lineRule="auto"/>
        <w:jc w:val="both"/>
        <w:rPr>
          <w:rFonts w:asciiTheme="majorBidi" w:hAnsiTheme="majorBidi" w:cstheme="majorBidi"/>
          <w:sz w:val="2"/>
          <w:szCs w:val="2"/>
        </w:rPr>
      </w:pPr>
    </w:p>
    <w:p w:rsidR="00BD6CF3" w:rsidRPr="00E07EC2" w:rsidRDefault="00BD6CF3" w:rsidP="00E07EC2">
      <w:pPr>
        <w:spacing w:after="0"/>
        <w:rPr>
          <w:rFonts w:asciiTheme="majorBidi" w:hAnsiTheme="majorBidi" w:cstheme="majorBidi"/>
          <w:b/>
          <w:bCs/>
          <w:i/>
          <w:iCs/>
          <w:sz w:val="10"/>
          <w:szCs w:val="10"/>
        </w:rPr>
      </w:pPr>
    </w:p>
    <w:p w:rsidR="00E07EC2" w:rsidRDefault="00713C66" w:rsidP="007458B9">
      <w:pPr>
        <w:spacing w:after="0"/>
        <w:rPr>
          <w:rFonts w:asciiTheme="majorBidi" w:hAnsiTheme="majorBidi" w:cstheme="majorBidi"/>
          <w:b/>
          <w:bCs/>
          <w:i/>
          <w:iCs/>
          <w:sz w:val="24"/>
          <w:szCs w:val="24"/>
        </w:rPr>
      </w:pPr>
      <w:r>
        <w:rPr>
          <w:rFonts w:asciiTheme="majorBidi" w:hAnsiTheme="majorBidi" w:cstheme="majorBidi"/>
          <w:b/>
          <w:bCs/>
          <w:i/>
          <w:iCs/>
          <w:sz w:val="24"/>
          <w:szCs w:val="24"/>
        </w:rPr>
        <w:t>6.3</w:t>
      </w:r>
      <w:r w:rsidR="007458B9">
        <w:rPr>
          <w:rFonts w:asciiTheme="majorBidi" w:hAnsiTheme="majorBidi" w:cstheme="majorBidi"/>
          <w:b/>
          <w:bCs/>
          <w:i/>
          <w:iCs/>
          <w:sz w:val="24"/>
          <w:szCs w:val="24"/>
        </w:rPr>
        <w:t xml:space="preserve"> </w:t>
      </w:r>
      <w:r w:rsidR="0031177E" w:rsidRPr="00007CF2">
        <w:rPr>
          <w:rFonts w:asciiTheme="majorBidi" w:hAnsiTheme="majorBidi" w:cstheme="majorBidi"/>
          <w:b/>
          <w:bCs/>
          <w:i/>
          <w:iCs/>
          <w:sz w:val="24"/>
          <w:szCs w:val="24"/>
        </w:rPr>
        <w:t>Neglect In Agriculture</w:t>
      </w:r>
    </w:p>
    <w:p w:rsidR="00E07EC2" w:rsidRDefault="00E07EC2" w:rsidP="001348C9">
      <w:pPr>
        <w:spacing w:after="0"/>
        <w:jc w:val="both"/>
        <w:rPr>
          <w:rStyle w:val="Strong"/>
          <w:rFonts w:asciiTheme="majorBidi" w:hAnsiTheme="majorBidi" w:cstheme="majorBidi"/>
          <w:b w:val="0"/>
          <w:bCs w:val="0"/>
          <w:sz w:val="24"/>
          <w:szCs w:val="24"/>
        </w:rPr>
      </w:pPr>
      <w:r w:rsidRPr="000F2F01">
        <w:rPr>
          <w:rStyle w:val="Strong"/>
          <w:rFonts w:asciiTheme="majorBidi" w:hAnsiTheme="majorBidi" w:cstheme="majorBidi"/>
          <w:sz w:val="24"/>
          <w:szCs w:val="24"/>
        </w:rPr>
        <w:lastRenderedPageBreak/>
        <w:t>Agriculture:</w:t>
      </w:r>
      <w:r w:rsidRPr="000F2F01">
        <w:rPr>
          <w:rStyle w:val="Strong"/>
          <w:rFonts w:asciiTheme="majorBidi" w:hAnsiTheme="majorBidi" w:cstheme="majorBidi"/>
          <w:b w:val="0"/>
          <w:bCs w:val="0"/>
          <w:sz w:val="8"/>
          <w:szCs w:val="8"/>
        </w:rPr>
        <w:t xml:space="preserve"> </w:t>
      </w:r>
      <w:r w:rsidRPr="00196327">
        <w:rPr>
          <w:rStyle w:val="Strong"/>
          <w:rFonts w:asciiTheme="majorBidi" w:hAnsiTheme="majorBidi" w:cstheme="majorBidi"/>
          <w:b w:val="0"/>
          <w:bCs w:val="0"/>
          <w:sz w:val="24"/>
          <w:szCs w:val="24"/>
        </w:rPr>
        <w:t>Which most of the population in the country relie</w:t>
      </w:r>
      <w:r>
        <w:rPr>
          <w:rStyle w:val="Strong"/>
          <w:rFonts w:asciiTheme="majorBidi" w:hAnsiTheme="majorBidi" w:cstheme="majorBidi"/>
          <w:b w:val="0"/>
          <w:bCs w:val="0"/>
          <w:sz w:val="24"/>
          <w:szCs w:val="24"/>
        </w:rPr>
        <w:t>s</w:t>
      </w:r>
      <w:r w:rsidRPr="00196327">
        <w:rPr>
          <w:rStyle w:val="Strong"/>
          <w:rFonts w:asciiTheme="majorBidi" w:hAnsiTheme="majorBidi" w:cstheme="majorBidi"/>
          <w:b w:val="0"/>
          <w:bCs w:val="0"/>
          <w:sz w:val="24"/>
          <w:szCs w:val="24"/>
        </w:rPr>
        <w:t xml:space="preserve"> upon is not given </w:t>
      </w:r>
      <w:r w:rsidR="003D2EF6">
        <w:rPr>
          <w:rStyle w:val="Strong"/>
          <w:rFonts w:asciiTheme="majorBidi" w:hAnsiTheme="majorBidi" w:cstheme="majorBidi"/>
          <w:b w:val="0"/>
          <w:bCs w:val="0"/>
          <w:sz w:val="24"/>
          <w:szCs w:val="24"/>
        </w:rPr>
        <w:t>the r</w:t>
      </w:r>
      <w:r>
        <w:rPr>
          <w:rStyle w:val="Strong"/>
          <w:rFonts w:asciiTheme="majorBidi" w:hAnsiTheme="majorBidi" w:cstheme="majorBidi"/>
          <w:b w:val="0"/>
          <w:bCs w:val="0"/>
          <w:sz w:val="24"/>
          <w:szCs w:val="24"/>
        </w:rPr>
        <w:t>ight</w:t>
      </w:r>
      <w:r w:rsidRPr="00196327">
        <w:rPr>
          <w:rStyle w:val="Strong"/>
          <w:rFonts w:asciiTheme="majorBidi" w:hAnsiTheme="majorBidi" w:cstheme="majorBidi"/>
          <w:b w:val="0"/>
          <w:bCs w:val="0"/>
          <w:sz w:val="24"/>
          <w:szCs w:val="24"/>
        </w:rPr>
        <w:t xml:space="preserve"> priority </w:t>
      </w:r>
      <w:r>
        <w:rPr>
          <w:rStyle w:val="Strong"/>
          <w:rFonts w:asciiTheme="majorBidi" w:hAnsiTheme="majorBidi" w:cstheme="majorBidi"/>
          <w:b w:val="0"/>
          <w:bCs w:val="0"/>
          <w:sz w:val="24"/>
          <w:szCs w:val="24"/>
        </w:rPr>
        <w:t>p</w:t>
      </w:r>
      <w:r w:rsidRPr="00196327">
        <w:rPr>
          <w:rStyle w:val="Strong"/>
          <w:rFonts w:asciiTheme="majorBidi" w:hAnsiTheme="majorBidi" w:cstheme="majorBidi"/>
          <w:b w:val="0"/>
          <w:bCs w:val="0"/>
          <w:sz w:val="24"/>
          <w:szCs w:val="24"/>
        </w:rPr>
        <w:t>articularly in this northern part of Nigeria</w:t>
      </w:r>
      <w:r w:rsidR="008C26E5">
        <w:rPr>
          <w:rStyle w:val="Strong"/>
          <w:rFonts w:asciiTheme="majorBidi" w:hAnsiTheme="majorBidi" w:cstheme="majorBidi"/>
          <w:b w:val="0"/>
          <w:bCs w:val="0"/>
          <w:sz w:val="24"/>
          <w:szCs w:val="24"/>
        </w:rPr>
        <w:t>.</w:t>
      </w:r>
      <w:r w:rsidRPr="00196327">
        <w:rPr>
          <w:rStyle w:val="Strong"/>
          <w:rFonts w:asciiTheme="majorBidi" w:hAnsiTheme="majorBidi" w:cstheme="majorBidi"/>
          <w:b w:val="0"/>
          <w:bCs w:val="0"/>
          <w:sz w:val="24"/>
          <w:szCs w:val="24"/>
        </w:rPr>
        <w:t xml:space="preserve"> </w:t>
      </w:r>
      <w:r w:rsidR="001348C9">
        <w:rPr>
          <w:rStyle w:val="Strong"/>
          <w:rFonts w:asciiTheme="majorBidi" w:hAnsiTheme="majorBidi" w:cstheme="majorBidi"/>
          <w:b w:val="0"/>
          <w:bCs w:val="0"/>
          <w:sz w:val="24"/>
          <w:szCs w:val="24"/>
        </w:rPr>
        <w:t>P</w:t>
      </w:r>
      <w:r w:rsidRPr="00196327">
        <w:rPr>
          <w:rStyle w:val="Strong"/>
          <w:rFonts w:asciiTheme="majorBidi" w:hAnsiTheme="majorBidi" w:cstheme="majorBidi"/>
          <w:b w:val="0"/>
          <w:bCs w:val="0"/>
          <w:sz w:val="24"/>
          <w:szCs w:val="24"/>
        </w:rPr>
        <w:t xml:space="preserve">eople heavily </w:t>
      </w:r>
      <w:r w:rsidR="00CF7198" w:rsidRPr="00196327">
        <w:rPr>
          <w:rStyle w:val="Strong"/>
          <w:rFonts w:asciiTheme="majorBidi" w:hAnsiTheme="majorBidi" w:cstheme="majorBidi"/>
          <w:b w:val="0"/>
          <w:bCs w:val="0"/>
          <w:sz w:val="24"/>
          <w:szCs w:val="24"/>
        </w:rPr>
        <w:t>rela</w:t>
      </w:r>
      <w:r w:rsidR="00CF7198">
        <w:rPr>
          <w:rStyle w:val="Strong"/>
          <w:rFonts w:asciiTheme="majorBidi" w:hAnsiTheme="majorBidi" w:cstheme="majorBidi"/>
          <w:b w:val="0"/>
          <w:bCs w:val="0"/>
          <w:sz w:val="24"/>
          <w:szCs w:val="24"/>
        </w:rPr>
        <w:t>y</w:t>
      </w:r>
      <w:r w:rsidRPr="00196327">
        <w:rPr>
          <w:rStyle w:val="Strong"/>
          <w:rFonts w:asciiTheme="majorBidi" w:hAnsiTheme="majorBidi" w:cstheme="majorBidi"/>
          <w:b w:val="0"/>
          <w:bCs w:val="0"/>
          <w:sz w:val="24"/>
          <w:szCs w:val="24"/>
        </w:rPr>
        <w:t xml:space="preserve"> on agriculture to sustain</w:t>
      </w:r>
      <w:r>
        <w:rPr>
          <w:rStyle w:val="Strong"/>
          <w:rFonts w:asciiTheme="majorBidi" w:hAnsiTheme="majorBidi" w:cstheme="majorBidi"/>
          <w:b w:val="0"/>
          <w:bCs w:val="0"/>
          <w:sz w:val="24"/>
          <w:szCs w:val="24"/>
        </w:rPr>
        <w:t xml:space="preserve"> their lives</w:t>
      </w:r>
      <w:r w:rsidRPr="00196327">
        <w:rPr>
          <w:rStyle w:val="Strong"/>
          <w:rFonts w:asciiTheme="majorBidi" w:hAnsiTheme="majorBidi" w:cstheme="majorBidi"/>
          <w:b w:val="0"/>
          <w:bCs w:val="0"/>
          <w:sz w:val="24"/>
          <w:szCs w:val="24"/>
        </w:rPr>
        <w:t>, but</w:t>
      </w:r>
      <w:r>
        <w:rPr>
          <w:rStyle w:val="Strong"/>
          <w:rFonts w:asciiTheme="majorBidi" w:hAnsiTheme="majorBidi" w:cstheme="majorBidi"/>
          <w:b w:val="0"/>
          <w:bCs w:val="0"/>
          <w:sz w:val="24"/>
          <w:szCs w:val="24"/>
        </w:rPr>
        <w:t xml:space="preserve"> the</w:t>
      </w:r>
      <w:r w:rsidRPr="00196327">
        <w:rPr>
          <w:rStyle w:val="Strong"/>
          <w:rFonts w:asciiTheme="majorBidi" w:hAnsiTheme="majorBidi" w:cstheme="majorBidi"/>
          <w:b w:val="0"/>
          <w:bCs w:val="0"/>
          <w:sz w:val="24"/>
          <w:szCs w:val="24"/>
        </w:rPr>
        <w:t xml:space="preserve"> government fail</w:t>
      </w:r>
      <w:r w:rsidR="00502D0D">
        <w:rPr>
          <w:rStyle w:val="Strong"/>
          <w:rFonts w:asciiTheme="majorBidi" w:hAnsiTheme="majorBidi" w:cstheme="majorBidi"/>
          <w:b w:val="0"/>
          <w:bCs w:val="0"/>
          <w:sz w:val="24"/>
          <w:szCs w:val="24"/>
        </w:rPr>
        <w:t>s</w:t>
      </w:r>
      <w:r>
        <w:rPr>
          <w:rStyle w:val="Strong"/>
          <w:rFonts w:asciiTheme="majorBidi" w:hAnsiTheme="majorBidi" w:cstheme="majorBidi"/>
          <w:b w:val="0"/>
          <w:bCs w:val="0"/>
          <w:sz w:val="24"/>
          <w:szCs w:val="24"/>
        </w:rPr>
        <w:t xml:space="preserve"> </w:t>
      </w:r>
      <w:r w:rsidRPr="00196327">
        <w:rPr>
          <w:rStyle w:val="Strong"/>
          <w:rFonts w:asciiTheme="majorBidi" w:hAnsiTheme="majorBidi" w:cstheme="majorBidi"/>
          <w:b w:val="0"/>
          <w:bCs w:val="0"/>
          <w:sz w:val="24"/>
          <w:szCs w:val="24"/>
        </w:rPr>
        <w:t>to provide a conducive  atmosphere for large scale</w:t>
      </w:r>
      <w:r>
        <w:rPr>
          <w:rStyle w:val="Strong"/>
          <w:rFonts w:asciiTheme="majorBidi" w:hAnsiTheme="majorBidi" w:cstheme="majorBidi"/>
          <w:b w:val="0"/>
          <w:bCs w:val="0"/>
          <w:sz w:val="24"/>
          <w:szCs w:val="24"/>
        </w:rPr>
        <w:t xml:space="preserve"> farming. If the government place</w:t>
      </w:r>
      <w:r w:rsidRPr="00196327">
        <w:rPr>
          <w:rStyle w:val="Strong"/>
          <w:rFonts w:asciiTheme="majorBidi" w:hAnsiTheme="majorBidi" w:cstheme="majorBidi"/>
          <w:b w:val="0"/>
          <w:bCs w:val="0"/>
          <w:sz w:val="24"/>
          <w:szCs w:val="24"/>
        </w:rPr>
        <w:t>s emphasis on constructing dams</w:t>
      </w:r>
      <w:r>
        <w:rPr>
          <w:rStyle w:val="Strong"/>
          <w:rFonts w:asciiTheme="majorBidi" w:hAnsiTheme="majorBidi" w:cstheme="majorBidi"/>
          <w:b w:val="0"/>
          <w:bCs w:val="0"/>
          <w:sz w:val="24"/>
          <w:szCs w:val="24"/>
        </w:rPr>
        <w:t xml:space="preserve"> and</w:t>
      </w:r>
      <w:r w:rsidRPr="00196327">
        <w:rPr>
          <w:rStyle w:val="Strong"/>
          <w:rFonts w:asciiTheme="majorBidi" w:hAnsiTheme="majorBidi" w:cstheme="majorBidi"/>
          <w:b w:val="0"/>
          <w:bCs w:val="0"/>
          <w:sz w:val="24"/>
          <w:szCs w:val="24"/>
        </w:rPr>
        <w:t xml:space="preserve"> providing fertilizer in large quantity, this can be overcome. During the dry season you would find these youth engaged in var</w:t>
      </w:r>
      <w:r>
        <w:rPr>
          <w:rStyle w:val="Strong"/>
          <w:rFonts w:asciiTheme="majorBidi" w:hAnsiTheme="majorBidi" w:cstheme="majorBidi"/>
          <w:b w:val="0"/>
          <w:bCs w:val="0"/>
          <w:sz w:val="24"/>
          <w:szCs w:val="24"/>
        </w:rPr>
        <w:t xml:space="preserve">ious projects that can sustain </w:t>
      </w:r>
      <w:r w:rsidRPr="00196327">
        <w:rPr>
          <w:rStyle w:val="Strong"/>
          <w:rFonts w:asciiTheme="majorBidi" w:hAnsiTheme="majorBidi" w:cstheme="majorBidi"/>
          <w:b w:val="0"/>
          <w:bCs w:val="0"/>
          <w:sz w:val="24"/>
          <w:szCs w:val="24"/>
        </w:rPr>
        <w:t xml:space="preserve">their lives. </w:t>
      </w:r>
    </w:p>
    <w:p w:rsidR="00EA67DD" w:rsidRPr="00DC7A6E" w:rsidRDefault="00EA67DD" w:rsidP="00E2183C">
      <w:pPr>
        <w:spacing w:after="0"/>
        <w:rPr>
          <w:rFonts w:asciiTheme="majorBidi" w:hAnsiTheme="majorBidi" w:cstheme="majorBidi"/>
          <w:b/>
          <w:bCs/>
          <w:i/>
          <w:iCs/>
          <w:sz w:val="6"/>
          <w:szCs w:val="6"/>
        </w:rPr>
      </w:pPr>
    </w:p>
    <w:p w:rsidR="0031177E" w:rsidRDefault="007458B9" w:rsidP="007458B9">
      <w:pPr>
        <w:spacing w:after="0"/>
        <w:rPr>
          <w:rFonts w:asciiTheme="majorBidi" w:hAnsiTheme="majorBidi" w:cstheme="majorBidi"/>
          <w:b/>
          <w:bCs/>
          <w:i/>
          <w:iCs/>
          <w:sz w:val="24"/>
          <w:szCs w:val="24"/>
        </w:rPr>
      </w:pPr>
      <w:r>
        <w:rPr>
          <w:rFonts w:asciiTheme="majorBidi" w:hAnsiTheme="majorBidi" w:cstheme="majorBidi"/>
          <w:b/>
          <w:bCs/>
          <w:i/>
          <w:iCs/>
          <w:sz w:val="24"/>
          <w:szCs w:val="24"/>
        </w:rPr>
        <w:t>6</w:t>
      </w:r>
      <w:r w:rsidR="0031177E" w:rsidRPr="00007CF2">
        <w:rPr>
          <w:rFonts w:asciiTheme="majorBidi" w:hAnsiTheme="majorBidi" w:cstheme="majorBidi"/>
          <w:b/>
          <w:bCs/>
          <w:i/>
          <w:iCs/>
          <w:sz w:val="24"/>
          <w:szCs w:val="24"/>
        </w:rPr>
        <w:t>.</w:t>
      </w:r>
      <w:r w:rsidR="00713C66">
        <w:rPr>
          <w:rFonts w:asciiTheme="majorBidi" w:hAnsiTheme="majorBidi" w:cstheme="majorBidi"/>
          <w:b/>
          <w:bCs/>
          <w:i/>
          <w:iCs/>
          <w:sz w:val="24"/>
          <w:szCs w:val="24"/>
        </w:rPr>
        <w:t>4</w:t>
      </w:r>
      <w:r w:rsidR="0031177E" w:rsidRPr="00007CF2">
        <w:rPr>
          <w:rFonts w:asciiTheme="majorBidi" w:hAnsiTheme="majorBidi" w:cstheme="majorBidi"/>
          <w:b/>
          <w:bCs/>
          <w:i/>
          <w:iCs/>
          <w:sz w:val="24"/>
          <w:szCs w:val="24"/>
        </w:rPr>
        <w:t xml:space="preserve"> Misuse Of Technological Development</w:t>
      </w:r>
    </w:p>
    <w:p w:rsidR="00E2183C" w:rsidRPr="00196327" w:rsidRDefault="00E2183C" w:rsidP="00DC7A6E">
      <w:pPr>
        <w:spacing w:after="0"/>
        <w:jc w:val="both"/>
        <w:rPr>
          <w:rStyle w:val="Strong"/>
          <w:rFonts w:asciiTheme="majorBidi" w:hAnsiTheme="majorBidi" w:cstheme="majorBidi"/>
          <w:b w:val="0"/>
          <w:bCs w:val="0"/>
          <w:sz w:val="24"/>
          <w:szCs w:val="24"/>
        </w:rPr>
      </w:pPr>
      <w:r w:rsidRPr="00196327">
        <w:rPr>
          <w:rStyle w:val="Strong"/>
          <w:rFonts w:asciiTheme="majorBidi" w:hAnsiTheme="majorBidi" w:cstheme="majorBidi"/>
          <w:b w:val="0"/>
          <w:bCs w:val="0"/>
          <w:sz w:val="24"/>
          <w:szCs w:val="24"/>
        </w:rPr>
        <w:t xml:space="preserve">Contributes to moral decadence in the society. The technological development is meant to ease societal problems </w:t>
      </w:r>
      <w:r>
        <w:rPr>
          <w:rStyle w:val="Strong"/>
          <w:rFonts w:asciiTheme="majorBidi" w:hAnsiTheme="majorBidi" w:cstheme="majorBidi"/>
          <w:b w:val="0"/>
          <w:bCs w:val="0"/>
          <w:sz w:val="24"/>
          <w:szCs w:val="24"/>
        </w:rPr>
        <w:t xml:space="preserve">by </w:t>
      </w:r>
      <w:r w:rsidRPr="00196327">
        <w:rPr>
          <w:rStyle w:val="Strong"/>
          <w:rFonts w:asciiTheme="majorBidi" w:hAnsiTheme="majorBidi" w:cstheme="majorBidi"/>
          <w:b w:val="0"/>
          <w:bCs w:val="0"/>
          <w:sz w:val="24"/>
          <w:szCs w:val="24"/>
        </w:rPr>
        <w:t xml:space="preserve">creating jobs, simplifying economic transactions etc, but unfortunately in our society you find that </w:t>
      </w:r>
      <w:r>
        <w:rPr>
          <w:rStyle w:val="Strong"/>
          <w:rFonts w:asciiTheme="majorBidi" w:hAnsiTheme="majorBidi" w:cstheme="majorBidi"/>
          <w:b w:val="0"/>
          <w:bCs w:val="0"/>
          <w:sz w:val="24"/>
          <w:szCs w:val="24"/>
        </w:rPr>
        <w:t>it is</w:t>
      </w:r>
      <w:r w:rsidRPr="00196327">
        <w:rPr>
          <w:rStyle w:val="Strong"/>
          <w:rFonts w:asciiTheme="majorBidi" w:hAnsiTheme="majorBidi" w:cstheme="majorBidi"/>
          <w:b w:val="0"/>
          <w:bCs w:val="0"/>
          <w:sz w:val="24"/>
          <w:szCs w:val="24"/>
        </w:rPr>
        <w:t xml:space="preserve"> being misused. In most of our homes </w:t>
      </w:r>
      <w:r w:rsidR="00DC7A6E">
        <w:rPr>
          <w:rStyle w:val="Strong"/>
          <w:rFonts w:asciiTheme="majorBidi" w:hAnsiTheme="majorBidi" w:cstheme="majorBidi"/>
          <w:b w:val="0"/>
          <w:bCs w:val="0"/>
          <w:sz w:val="24"/>
          <w:szCs w:val="24"/>
        </w:rPr>
        <w:t>you find youth more interested i</w:t>
      </w:r>
      <w:r w:rsidR="001C57ED">
        <w:rPr>
          <w:rStyle w:val="Strong"/>
          <w:rFonts w:asciiTheme="majorBidi" w:hAnsiTheme="majorBidi" w:cstheme="majorBidi"/>
          <w:b w:val="0"/>
          <w:bCs w:val="0"/>
          <w:sz w:val="24"/>
          <w:szCs w:val="24"/>
        </w:rPr>
        <w:t>n</w:t>
      </w:r>
      <w:r w:rsidRPr="00196327">
        <w:rPr>
          <w:rStyle w:val="Strong"/>
          <w:rFonts w:asciiTheme="majorBidi" w:hAnsiTheme="majorBidi" w:cstheme="majorBidi"/>
          <w:b w:val="0"/>
          <w:bCs w:val="0"/>
          <w:sz w:val="24"/>
          <w:szCs w:val="24"/>
        </w:rPr>
        <w:t xml:space="preserve"> watching films and do not place priority on reading their books but can</w:t>
      </w:r>
      <w:r>
        <w:rPr>
          <w:rStyle w:val="Strong"/>
          <w:rFonts w:asciiTheme="majorBidi" w:hAnsiTheme="majorBidi" w:cstheme="majorBidi"/>
          <w:b w:val="0"/>
          <w:bCs w:val="0"/>
          <w:sz w:val="24"/>
          <w:szCs w:val="24"/>
        </w:rPr>
        <w:t xml:space="preserve"> spend hours wasting their time.</w:t>
      </w:r>
      <w:r w:rsidRPr="00196327">
        <w:rPr>
          <w:rStyle w:val="Strong"/>
          <w:rFonts w:asciiTheme="majorBidi" w:hAnsiTheme="majorBidi" w:cstheme="majorBidi"/>
          <w:b w:val="0"/>
          <w:bCs w:val="0"/>
          <w:sz w:val="24"/>
          <w:szCs w:val="24"/>
        </w:rPr>
        <w:t xml:space="preserve"> This in essence spoil</w:t>
      </w:r>
      <w:r>
        <w:rPr>
          <w:rStyle w:val="Strong"/>
          <w:rFonts w:asciiTheme="majorBidi" w:hAnsiTheme="majorBidi" w:cstheme="majorBidi"/>
          <w:b w:val="0"/>
          <w:bCs w:val="0"/>
          <w:sz w:val="24"/>
          <w:szCs w:val="24"/>
        </w:rPr>
        <w:t>s</w:t>
      </w:r>
      <w:r w:rsidRPr="00196327">
        <w:rPr>
          <w:rStyle w:val="Strong"/>
          <w:rFonts w:asciiTheme="majorBidi" w:hAnsiTheme="majorBidi" w:cstheme="majorBidi"/>
          <w:b w:val="0"/>
          <w:bCs w:val="0"/>
          <w:sz w:val="24"/>
          <w:szCs w:val="24"/>
        </w:rPr>
        <w:t xml:space="preserve"> our youth in the society. </w:t>
      </w:r>
    </w:p>
    <w:p w:rsidR="00C9014B" w:rsidRPr="00C9014B" w:rsidRDefault="00C9014B" w:rsidP="00C9014B">
      <w:pPr>
        <w:spacing w:after="0"/>
        <w:rPr>
          <w:rFonts w:asciiTheme="majorBidi" w:hAnsiTheme="majorBidi" w:cstheme="majorBidi"/>
          <w:b/>
          <w:bCs/>
          <w:i/>
          <w:iCs/>
          <w:sz w:val="8"/>
          <w:szCs w:val="8"/>
        </w:rPr>
      </w:pPr>
    </w:p>
    <w:p w:rsidR="00C9014B" w:rsidRDefault="007458B9" w:rsidP="007458B9">
      <w:pPr>
        <w:spacing w:after="0"/>
        <w:rPr>
          <w:rFonts w:asciiTheme="majorBidi" w:hAnsiTheme="majorBidi" w:cstheme="majorBidi"/>
          <w:b/>
          <w:bCs/>
          <w:i/>
          <w:iCs/>
          <w:sz w:val="24"/>
          <w:szCs w:val="24"/>
        </w:rPr>
      </w:pPr>
      <w:r>
        <w:rPr>
          <w:rFonts w:asciiTheme="majorBidi" w:hAnsiTheme="majorBidi" w:cstheme="majorBidi"/>
          <w:b/>
          <w:bCs/>
          <w:i/>
          <w:iCs/>
          <w:sz w:val="24"/>
          <w:szCs w:val="24"/>
        </w:rPr>
        <w:t>6</w:t>
      </w:r>
      <w:r w:rsidR="0031177E" w:rsidRPr="00007CF2">
        <w:rPr>
          <w:rFonts w:asciiTheme="majorBidi" w:hAnsiTheme="majorBidi" w:cstheme="majorBidi"/>
          <w:b/>
          <w:bCs/>
          <w:i/>
          <w:iCs/>
          <w:sz w:val="24"/>
          <w:szCs w:val="24"/>
        </w:rPr>
        <w:t>.</w:t>
      </w:r>
      <w:r w:rsidR="00713C66">
        <w:rPr>
          <w:rFonts w:asciiTheme="majorBidi" w:hAnsiTheme="majorBidi" w:cstheme="majorBidi"/>
          <w:b/>
          <w:bCs/>
          <w:i/>
          <w:iCs/>
          <w:sz w:val="24"/>
          <w:szCs w:val="24"/>
        </w:rPr>
        <w:t>5</w:t>
      </w:r>
      <w:r w:rsidR="0031177E" w:rsidRPr="00007CF2">
        <w:rPr>
          <w:rFonts w:asciiTheme="majorBidi" w:hAnsiTheme="majorBidi" w:cstheme="majorBidi"/>
          <w:b/>
          <w:bCs/>
          <w:i/>
          <w:iCs/>
          <w:sz w:val="24"/>
          <w:szCs w:val="24"/>
        </w:rPr>
        <w:t xml:space="preserve"> Youth Unemployment Rate In Nigeria</w:t>
      </w:r>
    </w:p>
    <w:p w:rsidR="00C9014B" w:rsidRPr="00525D76" w:rsidRDefault="00C9014B" w:rsidP="00DC301B">
      <w:pPr>
        <w:spacing w:after="0" w:line="240" w:lineRule="auto"/>
        <w:jc w:val="both"/>
        <w:rPr>
          <w:rFonts w:asciiTheme="majorBidi" w:hAnsiTheme="majorBidi" w:cstheme="majorBidi"/>
          <w:sz w:val="24"/>
          <w:szCs w:val="24"/>
        </w:rPr>
      </w:pPr>
      <w:r w:rsidRPr="00525D76">
        <w:rPr>
          <w:rFonts w:asciiTheme="majorBidi" w:hAnsiTheme="majorBidi" w:cstheme="majorBidi"/>
          <w:sz w:val="24"/>
          <w:szCs w:val="24"/>
        </w:rPr>
        <w:t xml:space="preserve">It says, Keep your mind busy every day, because as it is said: “An idle mind is the devil’s workshop”. </w:t>
      </w:r>
      <w:r w:rsidRPr="00525D76">
        <w:rPr>
          <w:rFonts w:asciiTheme="majorBidi" w:hAnsiTheme="majorBidi" w:cstheme="majorBidi"/>
          <w:b/>
          <w:bCs/>
          <w:i/>
          <w:iCs/>
          <w:sz w:val="24"/>
          <w:szCs w:val="24"/>
        </w:rPr>
        <w:t xml:space="preserve"> </w:t>
      </w:r>
      <w:r w:rsidRPr="00525D76">
        <w:rPr>
          <w:rFonts w:asciiTheme="majorBidi" w:hAnsiTheme="majorBidi" w:cstheme="majorBidi"/>
          <w:sz w:val="24"/>
          <w:szCs w:val="24"/>
        </w:rPr>
        <w:t>Nigeria is not rated among the poor nations of th</w:t>
      </w:r>
      <w:r>
        <w:rPr>
          <w:rFonts w:asciiTheme="majorBidi" w:hAnsiTheme="majorBidi" w:cstheme="majorBidi"/>
          <w:sz w:val="24"/>
          <w:szCs w:val="24"/>
        </w:rPr>
        <w:t>e world considering its human a</w:t>
      </w:r>
      <w:r w:rsidRPr="00525D76">
        <w:rPr>
          <w:rFonts w:asciiTheme="majorBidi" w:hAnsiTheme="majorBidi" w:cstheme="majorBidi"/>
          <w:sz w:val="24"/>
          <w:szCs w:val="24"/>
        </w:rPr>
        <w:t xml:space="preserve">nd natural resources. It has been </w:t>
      </w:r>
      <w:r w:rsidR="003D2EF6">
        <w:rPr>
          <w:rFonts w:asciiTheme="majorBidi" w:hAnsiTheme="majorBidi" w:cstheme="majorBidi"/>
          <w:sz w:val="24"/>
          <w:szCs w:val="24"/>
        </w:rPr>
        <w:t>s</w:t>
      </w:r>
      <w:r w:rsidRPr="00525D76">
        <w:rPr>
          <w:rFonts w:asciiTheme="majorBidi" w:hAnsiTheme="majorBidi" w:cstheme="majorBidi"/>
          <w:sz w:val="24"/>
          <w:szCs w:val="24"/>
        </w:rPr>
        <w:t xml:space="preserve">aying that Nigeria’s economy </w:t>
      </w:r>
      <w:r w:rsidR="00A0401C">
        <w:rPr>
          <w:rFonts w:asciiTheme="majorBidi" w:hAnsiTheme="majorBidi" w:cstheme="majorBidi"/>
          <w:sz w:val="24"/>
          <w:szCs w:val="24"/>
        </w:rPr>
        <w:t>one</w:t>
      </w:r>
      <w:r w:rsidRPr="00525D76">
        <w:rPr>
          <w:rFonts w:asciiTheme="majorBidi" w:hAnsiTheme="majorBidi" w:cstheme="majorBidi"/>
          <w:sz w:val="24"/>
          <w:szCs w:val="24"/>
        </w:rPr>
        <w:t xml:space="preserve"> of the fastest-growing in the world, while its people are the most impoverished in real terms. </w:t>
      </w:r>
      <w:r w:rsidR="00372CDE">
        <w:rPr>
          <w:rFonts w:asciiTheme="majorBidi" w:hAnsiTheme="majorBidi" w:cstheme="majorBidi"/>
          <w:sz w:val="24"/>
          <w:szCs w:val="24"/>
        </w:rPr>
        <w:t>For example</w:t>
      </w:r>
      <w:r w:rsidRPr="00525D76">
        <w:rPr>
          <w:rFonts w:asciiTheme="majorBidi" w:hAnsiTheme="majorBidi" w:cstheme="majorBidi"/>
          <w:sz w:val="24"/>
          <w:szCs w:val="24"/>
        </w:rPr>
        <w:t xml:space="preserve"> of last March 15, where millions of people especially youth scampered for </w:t>
      </w:r>
      <w:r w:rsidR="00386E61">
        <w:rPr>
          <w:rFonts w:asciiTheme="majorBidi" w:hAnsiTheme="majorBidi" w:cstheme="majorBidi"/>
          <w:sz w:val="24"/>
          <w:szCs w:val="24"/>
        </w:rPr>
        <w:t xml:space="preserve">only </w:t>
      </w:r>
      <w:r w:rsidRPr="00525D76">
        <w:rPr>
          <w:rFonts w:asciiTheme="majorBidi" w:hAnsiTheme="majorBidi" w:cstheme="majorBidi"/>
          <w:sz w:val="24"/>
          <w:szCs w:val="24"/>
        </w:rPr>
        <w:t>about 4500 job vacancies advertised by the Nigeria immigration service leading to the death of about eighteen people. Unemployment has became a major problem in Nigeria and millions of graduates and school leavers are jobless. However,</w:t>
      </w:r>
      <w:r>
        <w:rPr>
          <w:rFonts w:asciiTheme="majorBidi" w:hAnsiTheme="majorBidi" w:cstheme="majorBidi"/>
          <w:sz w:val="24"/>
          <w:szCs w:val="24"/>
        </w:rPr>
        <w:t xml:space="preserve"> the</w:t>
      </w:r>
      <w:r w:rsidRPr="00525D76">
        <w:rPr>
          <w:rFonts w:asciiTheme="majorBidi" w:hAnsiTheme="majorBidi" w:cstheme="majorBidi"/>
          <w:sz w:val="24"/>
          <w:szCs w:val="24"/>
        </w:rPr>
        <w:t xml:space="preserve"> government at a</w:t>
      </w:r>
      <w:r>
        <w:rPr>
          <w:rFonts w:asciiTheme="majorBidi" w:hAnsiTheme="majorBidi" w:cstheme="majorBidi"/>
          <w:sz w:val="24"/>
          <w:szCs w:val="24"/>
        </w:rPr>
        <w:t>ll levels is paying lip service</w:t>
      </w:r>
      <w:r w:rsidRPr="00525D76">
        <w:rPr>
          <w:rFonts w:asciiTheme="majorBidi" w:hAnsiTheme="majorBidi" w:cstheme="majorBidi"/>
          <w:sz w:val="24"/>
          <w:szCs w:val="24"/>
        </w:rPr>
        <w:t xml:space="preserve"> to creating employment opportunities for the people</w:t>
      </w:r>
      <w:r w:rsidRPr="00525D76">
        <w:rPr>
          <w:rStyle w:val="FootnoteReference"/>
          <w:rFonts w:asciiTheme="majorBidi" w:hAnsiTheme="majorBidi" w:cstheme="majorBidi"/>
          <w:sz w:val="24"/>
          <w:szCs w:val="24"/>
        </w:rPr>
        <w:footnoteReference w:id="50"/>
      </w:r>
      <w:r w:rsidRPr="00525D76">
        <w:rPr>
          <w:rFonts w:asciiTheme="majorBidi" w:hAnsiTheme="majorBidi" w:cstheme="majorBidi"/>
          <w:sz w:val="24"/>
          <w:szCs w:val="24"/>
        </w:rPr>
        <w:t>.</w:t>
      </w:r>
    </w:p>
    <w:p w:rsidR="00C9014B" w:rsidRPr="00525D76" w:rsidRDefault="00C9014B" w:rsidP="00C9014B">
      <w:pPr>
        <w:spacing w:after="0" w:line="240" w:lineRule="auto"/>
        <w:jc w:val="both"/>
        <w:rPr>
          <w:rFonts w:asciiTheme="majorBidi" w:hAnsiTheme="majorBidi" w:cstheme="majorBidi"/>
          <w:sz w:val="8"/>
          <w:szCs w:val="8"/>
        </w:rPr>
      </w:pPr>
    </w:p>
    <w:p w:rsidR="00C9014B" w:rsidRPr="00525D76" w:rsidRDefault="00C9014B" w:rsidP="00C9014B">
      <w:pPr>
        <w:spacing w:after="0" w:line="240" w:lineRule="auto"/>
        <w:jc w:val="both"/>
        <w:rPr>
          <w:rFonts w:asciiTheme="majorBidi" w:hAnsiTheme="majorBidi" w:cstheme="majorBidi"/>
          <w:sz w:val="24"/>
          <w:szCs w:val="24"/>
        </w:rPr>
      </w:pPr>
      <w:r w:rsidRPr="00525D76">
        <w:rPr>
          <w:rFonts w:asciiTheme="majorBidi" w:hAnsiTheme="majorBidi" w:cstheme="majorBidi"/>
          <w:sz w:val="24"/>
          <w:szCs w:val="24"/>
        </w:rPr>
        <w:t>In 2013 the National Population Commission (NPC) said that the rate of unemployment in Nigeria rose from 21.1 percent in 2010 to 23.9 percent in 2011 and said that the nation’s economic growth had not translated into job creation</w:t>
      </w:r>
      <w:r w:rsidRPr="00525D76">
        <w:rPr>
          <w:rStyle w:val="FootnoteReference"/>
          <w:rFonts w:asciiTheme="majorBidi" w:hAnsiTheme="majorBidi" w:cstheme="majorBidi"/>
          <w:sz w:val="24"/>
          <w:szCs w:val="24"/>
        </w:rPr>
        <w:footnoteReference w:id="51"/>
      </w:r>
      <w:r w:rsidRPr="00525D76">
        <w:rPr>
          <w:rFonts w:asciiTheme="majorBidi" w:hAnsiTheme="majorBidi" w:cstheme="majorBidi"/>
          <w:sz w:val="24"/>
          <w:szCs w:val="24"/>
        </w:rPr>
        <w:t xml:space="preserve">. </w:t>
      </w:r>
    </w:p>
    <w:p w:rsidR="00C9014B" w:rsidRPr="00FE299D" w:rsidRDefault="00C9014B" w:rsidP="00C9014B">
      <w:pPr>
        <w:spacing w:after="0" w:line="240" w:lineRule="auto"/>
        <w:jc w:val="both"/>
        <w:rPr>
          <w:rFonts w:asciiTheme="majorBidi" w:hAnsiTheme="majorBidi" w:cstheme="majorBidi"/>
          <w:sz w:val="10"/>
          <w:szCs w:val="10"/>
        </w:rPr>
      </w:pPr>
    </w:p>
    <w:p w:rsidR="00C9014B" w:rsidRDefault="001540D4" w:rsidP="001540D4">
      <w:pPr>
        <w:spacing w:after="0" w:line="240" w:lineRule="auto"/>
        <w:jc w:val="both"/>
        <w:rPr>
          <w:rFonts w:asciiTheme="majorBidi" w:hAnsiTheme="majorBidi" w:cstheme="majorBidi"/>
          <w:sz w:val="24"/>
          <w:szCs w:val="24"/>
        </w:rPr>
      </w:pPr>
      <w:r>
        <w:rPr>
          <w:rFonts w:asciiTheme="majorBidi" w:hAnsiTheme="majorBidi" w:cstheme="majorBidi"/>
          <w:sz w:val="24"/>
          <w:szCs w:val="24"/>
        </w:rPr>
        <w:lastRenderedPageBreak/>
        <w:t>Mrs. Eme Okechukwu I</w:t>
      </w:r>
      <w:r w:rsidR="00C9014B">
        <w:rPr>
          <w:rFonts w:asciiTheme="majorBidi" w:hAnsiTheme="majorBidi" w:cstheme="majorBidi"/>
          <w:sz w:val="24"/>
          <w:szCs w:val="24"/>
        </w:rPr>
        <w:t>nnocent  of the University of Nigeria, Nsukka made a table on the rate of unemployment</w:t>
      </w:r>
      <w:r>
        <w:rPr>
          <w:rFonts w:asciiTheme="majorBidi" w:hAnsiTheme="majorBidi" w:cstheme="majorBidi"/>
          <w:sz w:val="24"/>
          <w:szCs w:val="24"/>
        </w:rPr>
        <w:t>.</w:t>
      </w:r>
      <w:r w:rsidR="00C9014B">
        <w:rPr>
          <w:rFonts w:asciiTheme="majorBidi" w:hAnsiTheme="majorBidi" w:cstheme="majorBidi"/>
          <w:sz w:val="24"/>
          <w:szCs w:val="24"/>
        </w:rPr>
        <w:t xml:space="preserve"> </w:t>
      </w:r>
      <w:r>
        <w:rPr>
          <w:rFonts w:asciiTheme="majorBidi" w:hAnsiTheme="majorBidi" w:cstheme="majorBidi"/>
          <w:sz w:val="24"/>
          <w:szCs w:val="24"/>
        </w:rPr>
        <w:t>P</w:t>
      </w:r>
      <w:r w:rsidR="00C9014B">
        <w:rPr>
          <w:rFonts w:asciiTheme="majorBidi" w:hAnsiTheme="majorBidi" w:cstheme="majorBidi"/>
          <w:sz w:val="24"/>
          <w:szCs w:val="24"/>
        </w:rPr>
        <w:t xml:space="preserve">robably it is because of the danger on the social pollution and moral decadence that may come up in this country. The table </w:t>
      </w:r>
      <w:r w:rsidR="00C9014B" w:rsidRPr="00525D76">
        <w:rPr>
          <w:rFonts w:asciiTheme="majorBidi" w:hAnsiTheme="majorBidi" w:cstheme="majorBidi"/>
          <w:sz w:val="24"/>
          <w:szCs w:val="24"/>
        </w:rPr>
        <w:t>is as follow</w:t>
      </w:r>
      <w:r w:rsidR="00C9014B">
        <w:rPr>
          <w:rFonts w:asciiTheme="majorBidi" w:hAnsiTheme="majorBidi" w:cstheme="majorBidi"/>
          <w:sz w:val="24"/>
          <w:szCs w:val="24"/>
        </w:rPr>
        <w:t>s</w:t>
      </w:r>
      <w:r w:rsidR="00C9014B" w:rsidRPr="00525D76">
        <w:rPr>
          <w:rFonts w:asciiTheme="majorBidi" w:hAnsiTheme="majorBidi" w:cstheme="majorBidi"/>
          <w:sz w:val="24"/>
          <w:szCs w:val="24"/>
        </w:rPr>
        <w:t xml:space="preserve">:     </w:t>
      </w:r>
    </w:p>
    <w:p w:rsidR="00713C66" w:rsidRPr="00525D76" w:rsidRDefault="00713C66" w:rsidP="00C9014B">
      <w:pPr>
        <w:spacing w:after="0" w:line="240" w:lineRule="auto"/>
        <w:jc w:val="both"/>
        <w:rPr>
          <w:rFonts w:asciiTheme="majorBidi" w:hAnsiTheme="majorBidi" w:cstheme="majorBidi"/>
          <w:b/>
          <w:bCs/>
          <w:i/>
          <w:iCs/>
          <w:sz w:val="10"/>
          <w:szCs w:val="10"/>
        </w:rPr>
      </w:pPr>
    </w:p>
    <w:p w:rsidR="00C9014B" w:rsidRPr="00525D76" w:rsidRDefault="00C9014B" w:rsidP="00C9014B">
      <w:pPr>
        <w:spacing w:after="0" w:line="240" w:lineRule="auto"/>
        <w:jc w:val="both"/>
        <w:rPr>
          <w:rFonts w:asciiTheme="majorBidi" w:hAnsiTheme="majorBidi" w:cstheme="majorBidi"/>
          <w:sz w:val="24"/>
          <w:szCs w:val="24"/>
        </w:rPr>
      </w:pPr>
      <w:r w:rsidRPr="00525D76">
        <w:rPr>
          <w:rFonts w:asciiTheme="majorBidi" w:hAnsiTheme="majorBidi" w:cstheme="majorBidi"/>
          <w:b/>
          <w:bCs/>
          <w:i/>
          <w:iCs/>
          <w:sz w:val="24"/>
          <w:szCs w:val="24"/>
        </w:rPr>
        <w:t xml:space="preserve">Table: </w:t>
      </w:r>
      <w:r w:rsidRPr="00525D76">
        <w:rPr>
          <w:rFonts w:asciiTheme="majorBidi" w:hAnsiTheme="majorBidi" w:cstheme="majorBidi"/>
          <w:sz w:val="24"/>
          <w:szCs w:val="24"/>
        </w:rPr>
        <w:t>Unemployment Rates By State 2007 – 2011</w:t>
      </w:r>
    </w:p>
    <w:tbl>
      <w:tblPr>
        <w:tblStyle w:val="TableGrid"/>
        <w:tblW w:w="0" w:type="auto"/>
        <w:tblInd w:w="108" w:type="dxa"/>
        <w:tblLook w:val="04A0" w:firstRow="1" w:lastRow="0" w:firstColumn="1" w:lastColumn="0" w:noHBand="0" w:noVBand="1"/>
      </w:tblPr>
      <w:tblGrid>
        <w:gridCol w:w="747"/>
        <w:gridCol w:w="1493"/>
        <w:gridCol w:w="873"/>
        <w:gridCol w:w="1007"/>
        <w:gridCol w:w="1007"/>
        <w:gridCol w:w="813"/>
        <w:gridCol w:w="900"/>
      </w:tblGrid>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both"/>
              <w:rPr>
                <w:rFonts w:asciiTheme="majorBidi" w:hAnsiTheme="majorBidi" w:cstheme="majorBidi"/>
                <w:b/>
                <w:bCs/>
                <w:sz w:val="24"/>
                <w:szCs w:val="24"/>
              </w:rPr>
            </w:pPr>
            <w:r w:rsidRPr="00525D76">
              <w:rPr>
                <w:rFonts w:asciiTheme="majorBidi" w:hAnsiTheme="majorBidi" w:cstheme="majorBidi"/>
                <w:b/>
                <w:bCs/>
                <w:sz w:val="24"/>
                <w:szCs w:val="24"/>
              </w:rPr>
              <w:t>S/N</w:t>
            </w:r>
          </w:p>
        </w:tc>
        <w:tc>
          <w:tcPr>
            <w:tcW w:w="1493" w:type="dxa"/>
            <w:shd w:val="clear" w:color="auto" w:fill="A6A6A6" w:themeFill="background1" w:themeFillShade="A6"/>
          </w:tcPr>
          <w:p w:rsidR="00C9014B" w:rsidRPr="00525D76" w:rsidRDefault="00C9014B" w:rsidP="002E25F7">
            <w:pPr>
              <w:jc w:val="both"/>
              <w:rPr>
                <w:rFonts w:asciiTheme="majorBidi" w:hAnsiTheme="majorBidi" w:cstheme="majorBidi"/>
                <w:b/>
                <w:bCs/>
                <w:sz w:val="24"/>
                <w:szCs w:val="24"/>
              </w:rPr>
            </w:pPr>
            <w:r w:rsidRPr="00525D76">
              <w:rPr>
                <w:rFonts w:asciiTheme="majorBidi" w:hAnsiTheme="majorBidi" w:cstheme="majorBidi"/>
                <w:b/>
                <w:bCs/>
                <w:sz w:val="24"/>
                <w:szCs w:val="24"/>
              </w:rPr>
              <w:t>STATE</w:t>
            </w:r>
          </w:p>
        </w:tc>
        <w:tc>
          <w:tcPr>
            <w:tcW w:w="873" w:type="dxa"/>
            <w:shd w:val="clear" w:color="auto" w:fill="A6A6A6" w:themeFill="background1" w:themeFillShade="A6"/>
          </w:tcPr>
          <w:p w:rsidR="00C9014B" w:rsidRPr="00525D76" w:rsidRDefault="00C9014B" w:rsidP="002E25F7">
            <w:pPr>
              <w:jc w:val="both"/>
              <w:rPr>
                <w:rFonts w:asciiTheme="majorBidi" w:hAnsiTheme="majorBidi" w:cstheme="majorBidi"/>
                <w:b/>
                <w:bCs/>
                <w:sz w:val="24"/>
                <w:szCs w:val="24"/>
              </w:rPr>
            </w:pPr>
            <w:r w:rsidRPr="00525D76">
              <w:rPr>
                <w:rFonts w:asciiTheme="majorBidi" w:hAnsiTheme="majorBidi" w:cstheme="majorBidi"/>
                <w:b/>
                <w:bCs/>
                <w:sz w:val="24"/>
                <w:szCs w:val="24"/>
              </w:rPr>
              <w:t>2007</w:t>
            </w:r>
          </w:p>
        </w:tc>
        <w:tc>
          <w:tcPr>
            <w:tcW w:w="1007" w:type="dxa"/>
            <w:shd w:val="clear" w:color="auto" w:fill="A6A6A6" w:themeFill="background1" w:themeFillShade="A6"/>
          </w:tcPr>
          <w:p w:rsidR="00C9014B" w:rsidRPr="00525D76" w:rsidRDefault="00C9014B" w:rsidP="002E25F7">
            <w:pPr>
              <w:jc w:val="both"/>
              <w:rPr>
                <w:rFonts w:asciiTheme="majorBidi" w:hAnsiTheme="majorBidi" w:cstheme="majorBidi"/>
                <w:b/>
                <w:bCs/>
                <w:sz w:val="24"/>
                <w:szCs w:val="24"/>
              </w:rPr>
            </w:pPr>
            <w:r w:rsidRPr="00525D76">
              <w:rPr>
                <w:rFonts w:asciiTheme="majorBidi" w:hAnsiTheme="majorBidi" w:cstheme="majorBidi"/>
                <w:b/>
                <w:bCs/>
                <w:sz w:val="24"/>
                <w:szCs w:val="24"/>
              </w:rPr>
              <w:t>2008</w:t>
            </w:r>
          </w:p>
        </w:tc>
        <w:tc>
          <w:tcPr>
            <w:tcW w:w="1007" w:type="dxa"/>
            <w:shd w:val="clear" w:color="auto" w:fill="A6A6A6" w:themeFill="background1" w:themeFillShade="A6"/>
          </w:tcPr>
          <w:p w:rsidR="00C9014B" w:rsidRPr="00525D76" w:rsidRDefault="00C9014B" w:rsidP="002E25F7">
            <w:pPr>
              <w:jc w:val="both"/>
              <w:rPr>
                <w:rFonts w:asciiTheme="majorBidi" w:hAnsiTheme="majorBidi" w:cstheme="majorBidi"/>
                <w:b/>
                <w:bCs/>
                <w:sz w:val="24"/>
                <w:szCs w:val="24"/>
              </w:rPr>
            </w:pPr>
            <w:r w:rsidRPr="00525D76">
              <w:rPr>
                <w:rFonts w:asciiTheme="majorBidi" w:hAnsiTheme="majorBidi" w:cstheme="majorBidi"/>
                <w:b/>
                <w:bCs/>
                <w:sz w:val="24"/>
                <w:szCs w:val="24"/>
              </w:rPr>
              <w:t>2009</w:t>
            </w:r>
          </w:p>
        </w:tc>
        <w:tc>
          <w:tcPr>
            <w:tcW w:w="813" w:type="dxa"/>
            <w:shd w:val="clear" w:color="auto" w:fill="A6A6A6" w:themeFill="background1" w:themeFillShade="A6"/>
          </w:tcPr>
          <w:p w:rsidR="00C9014B" w:rsidRPr="00525D76" w:rsidRDefault="00C9014B" w:rsidP="002E25F7">
            <w:pPr>
              <w:jc w:val="both"/>
              <w:rPr>
                <w:rFonts w:asciiTheme="majorBidi" w:hAnsiTheme="majorBidi" w:cstheme="majorBidi"/>
                <w:b/>
                <w:bCs/>
                <w:sz w:val="24"/>
                <w:szCs w:val="24"/>
              </w:rPr>
            </w:pPr>
            <w:r w:rsidRPr="00525D76">
              <w:rPr>
                <w:rFonts w:asciiTheme="majorBidi" w:hAnsiTheme="majorBidi" w:cstheme="majorBidi"/>
                <w:b/>
                <w:bCs/>
                <w:sz w:val="24"/>
                <w:szCs w:val="24"/>
              </w:rPr>
              <w:t>2010</w:t>
            </w:r>
          </w:p>
        </w:tc>
        <w:tc>
          <w:tcPr>
            <w:tcW w:w="900" w:type="dxa"/>
            <w:shd w:val="clear" w:color="auto" w:fill="A6A6A6" w:themeFill="background1" w:themeFillShade="A6"/>
          </w:tcPr>
          <w:p w:rsidR="00C9014B" w:rsidRPr="00525D76" w:rsidRDefault="00C9014B" w:rsidP="002E25F7">
            <w:pPr>
              <w:jc w:val="both"/>
              <w:rPr>
                <w:rFonts w:asciiTheme="majorBidi" w:hAnsiTheme="majorBidi" w:cstheme="majorBidi"/>
                <w:b/>
                <w:bCs/>
                <w:sz w:val="24"/>
                <w:szCs w:val="24"/>
              </w:rPr>
            </w:pPr>
            <w:r w:rsidRPr="00525D76">
              <w:rPr>
                <w:rFonts w:asciiTheme="majorBidi" w:hAnsiTheme="majorBidi" w:cstheme="majorBidi"/>
                <w:b/>
                <w:bCs/>
                <w:sz w:val="24"/>
                <w:szCs w:val="24"/>
              </w:rPr>
              <w:t>2011</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Abia</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25.1</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14.5</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22.8</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11.2</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Adamawa</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21.5</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13.5</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29.4</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24.6</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33.8</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3</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Akwa Ibom</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18.0</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11.1</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34.1</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27.7</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18.4</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4</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Anambra</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7.3</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16.8</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10.8</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12.2</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5</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Bauchi</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20.5</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6.9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37.2</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41.4</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6</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Bayelsa</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21.9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67.4</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41.5</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27.4</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23.9</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7</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Benue</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7.9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7.8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8.5</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6</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14.2</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8</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Borno</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12.5</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27.7</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26.7</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29.1</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9</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 xml:space="preserve">Cross river </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32.8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18.9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14.3</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27.9</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18.2</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10</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Delta</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22.9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11.5</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18.4</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27.9</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27.2</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11</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Ebonyi</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7.9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5.1</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25.1</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23.1</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12</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Edo</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15.6</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12.2</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27.9</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35.2</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13</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Ekiti</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11.4</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11.5</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20.6</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28</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12.1</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14</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Enugu</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14.1</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10.5</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14.9</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28</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25.2</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15</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Gombe</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16.9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7.6</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32.1</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27.2</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38.7</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16</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Imo</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28.3</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17.4</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20.8</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28.1</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26.1</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17</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Jigawa</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27.0</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5.9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26.5</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14.3</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35.9</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18</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Kaduna</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8.7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11.6</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12.4</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30.3</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19</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Kano</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10.1</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5.8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27.6</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14.7</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21.3</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20</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Katsina</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10.9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37.3</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28.1</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21</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Kebbi</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1.3</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16.5</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10.7</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25.3</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22</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Kogi</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14.6</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16.4</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19</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9.5</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14.4</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23</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Kwara</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17.7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10.2</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7.1</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24</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Lagos</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13.7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7.6</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19.5</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27.6</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8.3</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25</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Nasarawa</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10.1</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3.4</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36.5</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26</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 xml:space="preserve">Niger </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4.2</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28</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11.7</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39.4</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27</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Ogun</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3.6</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5.8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8.5</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27.8</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22.9</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28</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Ondo</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6.7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6.3</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14.9</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28</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12.5</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29</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Osun</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7.2</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6.5</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12.6</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27.6</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30</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Oyo</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8.1</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8.7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14.9</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27.7</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8.9</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31</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Plateau</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6.8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4.7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7.1</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10.4</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25.3</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32</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Rivers</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66.4</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12.1</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27.9</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27.8</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25.5</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33</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Sokoto</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12.3</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5.9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22.4</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15.9</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17.9</w:t>
            </w:r>
          </w:p>
        </w:tc>
      </w:tr>
      <w:tr w:rsidR="00C9014B" w:rsidRPr="00525D76" w:rsidTr="00BD6CF3">
        <w:trPr>
          <w:trHeight w:val="257"/>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34</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Taraba</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15.2</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19.9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26.8</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24.7</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12.7</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35</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Yobe</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24.4</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27.3</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26.2</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35.6</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36</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Zamfara</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19.1</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16.4</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13.3</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14.5</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42.6</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lastRenderedPageBreak/>
              <w:t>37</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FCT</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47.8</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8.7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21.5</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11.8</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21.1</w:t>
            </w:r>
          </w:p>
        </w:tc>
      </w:tr>
      <w:tr w:rsidR="00C9014B" w:rsidRPr="00525D76" w:rsidTr="00BD6CF3">
        <w:trPr>
          <w:trHeight w:val="266"/>
        </w:trPr>
        <w:tc>
          <w:tcPr>
            <w:tcW w:w="747" w:type="dxa"/>
            <w:shd w:val="clear" w:color="auto" w:fill="A6A6A6" w:themeFill="background1" w:themeFillShade="A6"/>
          </w:tcPr>
          <w:p w:rsidR="00C9014B" w:rsidRPr="00525D76" w:rsidRDefault="00C9014B" w:rsidP="002E25F7">
            <w:pPr>
              <w:jc w:val="center"/>
              <w:rPr>
                <w:rFonts w:asciiTheme="majorBidi" w:hAnsiTheme="majorBidi" w:cstheme="majorBidi"/>
                <w:sz w:val="24"/>
                <w:szCs w:val="24"/>
              </w:rPr>
            </w:pPr>
            <w:r w:rsidRPr="00525D76">
              <w:rPr>
                <w:rFonts w:asciiTheme="majorBidi" w:hAnsiTheme="majorBidi" w:cstheme="majorBidi"/>
                <w:sz w:val="24"/>
                <w:szCs w:val="24"/>
              </w:rPr>
              <w:t>38</w:t>
            </w:r>
          </w:p>
        </w:tc>
        <w:tc>
          <w:tcPr>
            <w:tcW w:w="149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Nigeria</w:t>
            </w:r>
          </w:p>
        </w:tc>
        <w:tc>
          <w:tcPr>
            <w:tcW w:w="87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12.7</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14.9</w:t>
            </w:r>
          </w:p>
        </w:tc>
        <w:tc>
          <w:tcPr>
            <w:tcW w:w="1007"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19.7</w:t>
            </w:r>
          </w:p>
        </w:tc>
        <w:tc>
          <w:tcPr>
            <w:tcW w:w="813"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21.4</w:t>
            </w:r>
          </w:p>
        </w:tc>
        <w:tc>
          <w:tcPr>
            <w:tcW w:w="900" w:type="dxa"/>
          </w:tcPr>
          <w:p w:rsidR="00C9014B" w:rsidRPr="00525D76" w:rsidRDefault="00C9014B" w:rsidP="002E25F7">
            <w:pPr>
              <w:jc w:val="both"/>
              <w:rPr>
                <w:rFonts w:asciiTheme="majorBidi" w:hAnsiTheme="majorBidi" w:cstheme="majorBidi"/>
                <w:sz w:val="24"/>
                <w:szCs w:val="24"/>
              </w:rPr>
            </w:pPr>
            <w:r w:rsidRPr="00525D76">
              <w:rPr>
                <w:rFonts w:asciiTheme="majorBidi" w:hAnsiTheme="majorBidi" w:cstheme="majorBidi"/>
                <w:sz w:val="24"/>
                <w:szCs w:val="24"/>
              </w:rPr>
              <w:t>23.9</w:t>
            </w:r>
          </w:p>
        </w:tc>
      </w:tr>
    </w:tbl>
    <w:p w:rsidR="00C9014B" w:rsidRPr="00525D76" w:rsidRDefault="00C9014B" w:rsidP="00C9014B">
      <w:pPr>
        <w:spacing w:after="0" w:line="240" w:lineRule="auto"/>
        <w:jc w:val="both"/>
        <w:rPr>
          <w:rFonts w:asciiTheme="majorBidi" w:hAnsiTheme="majorBidi" w:cstheme="majorBidi"/>
          <w:sz w:val="14"/>
          <w:szCs w:val="14"/>
        </w:rPr>
      </w:pPr>
      <w:r w:rsidRPr="00525D76">
        <w:rPr>
          <w:rFonts w:asciiTheme="majorBidi" w:hAnsiTheme="majorBidi" w:cstheme="majorBidi"/>
          <w:sz w:val="24"/>
          <w:szCs w:val="24"/>
        </w:rPr>
        <w:t xml:space="preserve">   </w:t>
      </w:r>
    </w:p>
    <w:p w:rsidR="00C9014B" w:rsidRDefault="00C9014B" w:rsidP="00FA7139">
      <w:pPr>
        <w:jc w:val="both"/>
        <w:rPr>
          <w:rFonts w:asciiTheme="majorBidi" w:hAnsiTheme="majorBidi" w:cstheme="majorBidi"/>
          <w:b/>
          <w:bCs/>
          <w:i/>
          <w:iCs/>
          <w:sz w:val="24"/>
          <w:szCs w:val="24"/>
        </w:rPr>
      </w:pPr>
      <w:r>
        <w:rPr>
          <w:rStyle w:val="Strong"/>
          <w:rFonts w:asciiTheme="majorBidi" w:hAnsiTheme="majorBidi" w:cstheme="majorBidi"/>
          <w:b w:val="0"/>
          <w:bCs w:val="0"/>
          <w:sz w:val="24"/>
          <w:szCs w:val="24"/>
        </w:rPr>
        <w:t>Youth constitute</w:t>
      </w:r>
      <w:r w:rsidRPr="00196327">
        <w:rPr>
          <w:rStyle w:val="Strong"/>
          <w:rFonts w:asciiTheme="majorBidi" w:hAnsiTheme="majorBidi" w:cstheme="majorBidi"/>
          <w:b w:val="0"/>
          <w:bCs w:val="0"/>
          <w:sz w:val="24"/>
          <w:szCs w:val="24"/>
        </w:rPr>
        <w:t xml:space="preserve"> substantial percenta</w:t>
      </w:r>
      <w:r>
        <w:rPr>
          <w:rStyle w:val="Strong"/>
          <w:rFonts w:asciiTheme="majorBidi" w:hAnsiTheme="majorBidi" w:cstheme="majorBidi"/>
          <w:b w:val="0"/>
          <w:bCs w:val="0"/>
          <w:sz w:val="24"/>
          <w:szCs w:val="24"/>
        </w:rPr>
        <w:t>ge of the population in Nigeria.</w:t>
      </w:r>
      <w:r w:rsidRPr="00196327">
        <w:rPr>
          <w:rStyle w:val="Strong"/>
          <w:rFonts w:asciiTheme="majorBidi" w:hAnsiTheme="majorBidi" w:cstheme="majorBidi"/>
          <w:b w:val="0"/>
          <w:bCs w:val="0"/>
          <w:sz w:val="24"/>
          <w:szCs w:val="24"/>
        </w:rPr>
        <w:t xml:space="preserve"> In</w:t>
      </w:r>
      <w:r>
        <w:rPr>
          <w:rStyle w:val="Strong"/>
          <w:rFonts w:asciiTheme="majorBidi" w:hAnsiTheme="majorBidi" w:cstheme="majorBidi"/>
          <w:b w:val="0"/>
          <w:bCs w:val="0"/>
          <w:sz w:val="24"/>
          <w:szCs w:val="24"/>
        </w:rPr>
        <w:t xml:space="preserve"> </w:t>
      </w:r>
      <w:r w:rsidRPr="00196327">
        <w:rPr>
          <w:rStyle w:val="Strong"/>
          <w:rFonts w:asciiTheme="majorBidi" w:hAnsiTheme="majorBidi" w:cstheme="majorBidi"/>
          <w:b w:val="0"/>
          <w:bCs w:val="0"/>
          <w:sz w:val="24"/>
          <w:szCs w:val="24"/>
        </w:rPr>
        <w:t>f</w:t>
      </w:r>
      <w:r>
        <w:rPr>
          <w:rStyle w:val="Strong"/>
          <w:rFonts w:asciiTheme="majorBidi" w:hAnsiTheme="majorBidi" w:cstheme="majorBidi"/>
          <w:b w:val="0"/>
          <w:bCs w:val="0"/>
          <w:sz w:val="24"/>
          <w:szCs w:val="24"/>
        </w:rPr>
        <w:t>a</w:t>
      </w:r>
      <w:r w:rsidRPr="00196327">
        <w:rPr>
          <w:rStyle w:val="Strong"/>
          <w:rFonts w:asciiTheme="majorBidi" w:hAnsiTheme="majorBidi" w:cstheme="majorBidi"/>
          <w:b w:val="0"/>
          <w:bCs w:val="0"/>
          <w:sz w:val="24"/>
          <w:szCs w:val="24"/>
        </w:rPr>
        <w:t>ct, they are</w:t>
      </w:r>
      <w:r>
        <w:rPr>
          <w:rStyle w:val="Strong"/>
          <w:rFonts w:asciiTheme="majorBidi" w:hAnsiTheme="majorBidi" w:cstheme="majorBidi"/>
          <w:b w:val="0"/>
          <w:bCs w:val="0"/>
          <w:sz w:val="24"/>
          <w:szCs w:val="24"/>
        </w:rPr>
        <w:t xml:space="preserve"> the</w:t>
      </w:r>
      <w:r w:rsidRPr="00196327">
        <w:rPr>
          <w:rStyle w:val="Strong"/>
          <w:rFonts w:asciiTheme="majorBidi" w:hAnsiTheme="majorBidi" w:cstheme="majorBidi"/>
          <w:b w:val="0"/>
          <w:bCs w:val="0"/>
          <w:sz w:val="24"/>
          <w:szCs w:val="24"/>
        </w:rPr>
        <w:t xml:space="preserve"> engine of growth to any country. However, because of poor planning</w:t>
      </w:r>
      <w:r w:rsidR="00B852AA">
        <w:rPr>
          <w:rStyle w:val="Strong"/>
          <w:rFonts w:asciiTheme="majorBidi" w:hAnsiTheme="majorBidi" w:cstheme="majorBidi"/>
          <w:b w:val="0"/>
          <w:bCs w:val="0"/>
          <w:sz w:val="24"/>
          <w:szCs w:val="24"/>
        </w:rPr>
        <w:t xml:space="preserve"> in</w:t>
      </w:r>
      <w:r w:rsidRPr="00196327">
        <w:rPr>
          <w:rStyle w:val="Strong"/>
          <w:rFonts w:asciiTheme="majorBidi" w:hAnsiTheme="majorBidi" w:cstheme="majorBidi"/>
          <w:b w:val="0"/>
          <w:bCs w:val="0"/>
          <w:sz w:val="24"/>
          <w:szCs w:val="24"/>
        </w:rPr>
        <w:t xml:space="preserve"> development policies, the government cannot address this problem. Interruptions due to lack of continuity of government policies often  are thrown away no matter how good a policy </w:t>
      </w:r>
      <w:r>
        <w:rPr>
          <w:rStyle w:val="Strong"/>
          <w:rFonts w:asciiTheme="majorBidi" w:hAnsiTheme="majorBidi" w:cstheme="majorBidi"/>
          <w:b w:val="0"/>
          <w:bCs w:val="0"/>
          <w:sz w:val="24"/>
          <w:szCs w:val="24"/>
        </w:rPr>
        <w:t>might be</w:t>
      </w:r>
      <w:r w:rsidRPr="00196327">
        <w:rPr>
          <w:rStyle w:val="Strong"/>
          <w:rFonts w:asciiTheme="majorBidi" w:hAnsiTheme="majorBidi" w:cstheme="majorBidi"/>
          <w:b w:val="0"/>
          <w:bCs w:val="0"/>
          <w:sz w:val="24"/>
          <w:szCs w:val="24"/>
        </w:rPr>
        <w:t>. Every year</w:t>
      </w:r>
      <w:r>
        <w:rPr>
          <w:rStyle w:val="Strong"/>
          <w:rFonts w:asciiTheme="majorBidi" w:hAnsiTheme="majorBidi" w:cstheme="majorBidi"/>
          <w:b w:val="0"/>
          <w:bCs w:val="0"/>
          <w:sz w:val="24"/>
          <w:szCs w:val="24"/>
        </w:rPr>
        <w:t xml:space="preserve"> a </w:t>
      </w:r>
      <w:r w:rsidRPr="00196327">
        <w:rPr>
          <w:rStyle w:val="Strong"/>
          <w:rFonts w:asciiTheme="majorBidi" w:hAnsiTheme="majorBidi" w:cstheme="majorBidi"/>
          <w:b w:val="0"/>
          <w:bCs w:val="0"/>
          <w:sz w:val="24"/>
          <w:szCs w:val="24"/>
        </w:rPr>
        <w:t>substantial number of graduates are produced</w:t>
      </w:r>
      <w:r w:rsidR="00B852AA">
        <w:rPr>
          <w:rStyle w:val="Strong"/>
          <w:rFonts w:asciiTheme="majorBidi" w:hAnsiTheme="majorBidi" w:cstheme="majorBidi"/>
          <w:b w:val="0"/>
          <w:bCs w:val="0"/>
          <w:sz w:val="24"/>
          <w:szCs w:val="24"/>
        </w:rPr>
        <w:t>.</w:t>
      </w:r>
      <w:r w:rsidRPr="00196327">
        <w:rPr>
          <w:rStyle w:val="Strong"/>
          <w:rFonts w:asciiTheme="majorBidi" w:hAnsiTheme="majorBidi" w:cstheme="majorBidi"/>
          <w:b w:val="0"/>
          <w:bCs w:val="0"/>
          <w:sz w:val="24"/>
          <w:szCs w:val="24"/>
        </w:rPr>
        <w:t xml:space="preserve"> </w:t>
      </w:r>
      <w:r w:rsidR="00B852AA" w:rsidRPr="00196327">
        <w:rPr>
          <w:rStyle w:val="Strong"/>
          <w:rFonts w:asciiTheme="majorBidi" w:hAnsiTheme="majorBidi" w:cstheme="majorBidi"/>
          <w:b w:val="0"/>
          <w:bCs w:val="0"/>
          <w:sz w:val="24"/>
          <w:szCs w:val="24"/>
        </w:rPr>
        <w:t xml:space="preserve">Unfortunately </w:t>
      </w:r>
      <w:r w:rsidRPr="00196327">
        <w:rPr>
          <w:rStyle w:val="Strong"/>
          <w:rFonts w:asciiTheme="majorBidi" w:hAnsiTheme="majorBidi" w:cstheme="majorBidi"/>
          <w:b w:val="0"/>
          <w:bCs w:val="0"/>
          <w:sz w:val="24"/>
          <w:szCs w:val="24"/>
        </w:rPr>
        <w:t xml:space="preserve">the government cannot guarantee their employment. This is due to lack of proper development planning. Priorities are neither </w:t>
      </w:r>
      <w:r>
        <w:rPr>
          <w:rStyle w:val="Strong"/>
          <w:rFonts w:asciiTheme="majorBidi" w:hAnsiTheme="majorBidi" w:cstheme="majorBidi"/>
          <w:b w:val="0"/>
          <w:bCs w:val="0"/>
          <w:sz w:val="24"/>
          <w:szCs w:val="24"/>
        </w:rPr>
        <w:t>identified nor implemented. The g</w:t>
      </w:r>
      <w:r w:rsidRPr="00196327">
        <w:rPr>
          <w:rStyle w:val="Strong"/>
          <w:rFonts w:asciiTheme="majorBidi" w:hAnsiTheme="majorBidi" w:cstheme="majorBidi"/>
          <w:b w:val="0"/>
          <w:bCs w:val="0"/>
          <w:sz w:val="24"/>
          <w:szCs w:val="24"/>
        </w:rPr>
        <w:t xml:space="preserve">overnment can no longer afford to absorb graduates, but if the government places priority to areas  such  as providing constant  </w:t>
      </w:r>
      <w:r w:rsidR="0036462D">
        <w:rPr>
          <w:rStyle w:val="Strong"/>
          <w:rFonts w:asciiTheme="majorBidi" w:hAnsiTheme="majorBidi" w:cstheme="majorBidi"/>
          <w:b w:val="0"/>
          <w:bCs w:val="0"/>
          <w:sz w:val="24"/>
          <w:szCs w:val="24"/>
        </w:rPr>
        <w:t>p</w:t>
      </w:r>
      <w:r w:rsidR="00240938">
        <w:rPr>
          <w:rStyle w:val="Strong"/>
          <w:rFonts w:asciiTheme="majorBidi" w:hAnsiTheme="majorBidi" w:cstheme="majorBidi"/>
          <w:b w:val="0"/>
          <w:bCs w:val="0"/>
          <w:sz w:val="24"/>
          <w:szCs w:val="24"/>
        </w:rPr>
        <w:t>ower</w:t>
      </w:r>
      <w:r w:rsidRPr="00196327">
        <w:rPr>
          <w:rStyle w:val="Strong"/>
          <w:rFonts w:asciiTheme="majorBidi" w:hAnsiTheme="majorBidi" w:cstheme="majorBidi"/>
          <w:b w:val="0"/>
          <w:bCs w:val="0"/>
          <w:sz w:val="24"/>
          <w:szCs w:val="24"/>
        </w:rPr>
        <w:t xml:space="preserve"> supply, this in essence can encourage the development of local industries, the more industries are functional the more unemployment is reduced.</w:t>
      </w:r>
    </w:p>
    <w:p w:rsidR="0031177E" w:rsidRDefault="00713C66" w:rsidP="00541CA3">
      <w:pPr>
        <w:spacing w:after="0"/>
        <w:rPr>
          <w:rFonts w:asciiTheme="majorBidi" w:hAnsiTheme="majorBidi" w:cstheme="majorBidi"/>
          <w:b/>
          <w:bCs/>
          <w:i/>
          <w:iCs/>
          <w:sz w:val="24"/>
          <w:szCs w:val="24"/>
        </w:rPr>
      </w:pPr>
      <w:r>
        <w:rPr>
          <w:rFonts w:asciiTheme="majorBidi" w:hAnsiTheme="majorBidi" w:cstheme="majorBidi"/>
          <w:b/>
          <w:bCs/>
          <w:i/>
          <w:iCs/>
          <w:sz w:val="24"/>
          <w:szCs w:val="24"/>
        </w:rPr>
        <w:t>6.6</w:t>
      </w:r>
      <w:r w:rsidR="0031177E" w:rsidRPr="00007CF2">
        <w:rPr>
          <w:rFonts w:asciiTheme="majorBidi" w:hAnsiTheme="majorBidi" w:cstheme="majorBidi"/>
          <w:b/>
          <w:bCs/>
          <w:i/>
          <w:iCs/>
          <w:sz w:val="24"/>
          <w:szCs w:val="24"/>
        </w:rPr>
        <w:t xml:space="preserve"> Political Thuggery</w:t>
      </w:r>
    </w:p>
    <w:p w:rsidR="00541CA3" w:rsidRPr="005F7681" w:rsidRDefault="00541CA3" w:rsidP="00541CA3">
      <w:pPr>
        <w:spacing w:after="0" w:line="240" w:lineRule="auto"/>
        <w:jc w:val="both"/>
        <w:rPr>
          <w:rFonts w:asciiTheme="majorBidi" w:hAnsiTheme="majorBidi" w:cstheme="majorBidi"/>
          <w:sz w:val="24"/>
          <w:szCs w:val="24"/>
        </w:rPr>
      </w:pPr>
      <w:r w:rsidRPr="005F7681">
        <w:rPr>
          <w:rFonts w:asciiTheme="majorBidi" w:hAnsiTheme="majorBidi" w:cstheme="majorBidi"/>
          <w:sz w:val="24"/>
          <w:szCs w:val="24"/>
        </w:rPr>
        <w:t>Most of the political leaders of Nigeria considered political thugs as legal in their life, they trained the youth in a violent manner, so as to protect them and their interest. This type of youth kill, eliminate and injure people indiscriminately.</w:t>
      </w:r>
    </w:p>
    <w:p w:rsidR="00097C61" w:rsidRPr="00097C61" w:rsidRDefault="00097C61" w:rsidP="00E03904">
      <w:pPr>
        <w:spacing w:after="0"/>
        <w:rPr>
          <w:rFonts w:asciiTheme="majorBidi" w:hAnsiTheme="majorBidi" w:cstheme="majorBidi"/>
          <w:b/>
          <w:bCs/>
          <w:i/>
          <w:iCs/>
          <w:sz w:val="8"/>
          <w:szCs w:val="8"/>
        </w:rPr>
      </w:pPr>
    </w:p>
    <w:p w:rsidR="0031177E" w:rsidRDefault="007458B9" w:rsidP="00E03904">
      <w:pPr>
        <w:spacing w:after="0"/>
        <w:rPr>
          <w:rFonts w:asciiTheme="majorBidi" w:hAnsiTheme="majorBidi" w:cstheme="majorBidi"/>
          <w:b/>
          <w:bCs/>
          <w:i/>
          <w:iCs/>
          <w:sz w:val="24"/>
          <w:szCs w:val="24"/>
          <w:u w:val="single"/>
        </w:rPr>
      </w:pPr>
      <w:r>
        <w:rPr>
          <w:rFonts w:asciiTheme="majorBidi" w:hAnsiTheme="majorBidi" w:cstheme="majorBidi"/>
          <w:b/>
          <w:bCs/>
          <w:i/>
          <w:iCs/>
          <w:sz w:val="24"/>
          <w:szCs w:val="24"/>
        </w:rPr>
        <w:t>7</w:t>
      </w:r>
      <w:r w:rsidR="0031177E" w:rsidRPr="00007CF2">
        <w:rPr>
          <w:rFonts w:asciiTheme="majorBidi" w:hAnsiTheme="majorBidi" w:cstheme="majorBidi"/>
          <w:b/>
          <w:bCs/>
          <w:i/>
          <w:iCs/>
          <w:sz w:val="24"/>
          <w:szCs w:val="24"/>
        </w:rPr>
        <w:t xml:space="preserve">.0 </w:t>
      </w:r>
      <w:r w:rsidR="0031177E" w:rsidRPr="00007CF2">
        <w:rPr>
          <w:rFonts w:asciiTheme="majorBidi" w:hAnsiTheme="majorBidi" w:cstheme="majorBidi"/>
          <w:b/>
          <w:bCs/>
          <w:i/>
          <w:iCs/>
          <w:sz w:val="24"/>
          <w:szCs w:val="24"/>
          <w:u w:val="single"/>
        </w:rPr>
        <w:t xml:space="preserve">Suggestion And Recommendation </w:t>
      </w:r>
    </w:p>
    <w:p w:rsidR="00E03904" w:rsidRPr="00525D76" w:rsidRDefault="00E03904" w:rsidP="00E03904">
      <w:pPr>
        <w:spacing w:after="0" w:line="240" w:lineRule="auto"/>
        <w:jc w:val="both"/>
        <w:rPr>
          <w:rFonts w:asciiTheme="majorBidi" w:hAnsiTheme="majorBidi" w:cstheme="majorBidi"/>
          <w:sz w:val="24"/>
          <w:szCs w:val="24"/>
        </w:rPr>
      </w:pPr>
      <w:r w:rsidRPr="00525D76">
        <w:rPr>
          <w:rFonts w:asciiTheme="majorBidi" w:hAnsiTheme="majorBidi" w:cstheme="majorBidi"/>
          <w:sz w:val="24"/>
          <w:szCs w:val="24"/>
        </w:rPr>
        <w:t>From all the foreg</w:t>
      </w:r>
      <w:r>
        <w:rPr>
          <w:rFonts w:asciiTheme="majorBidi" w:hAnsiTheme="majorBidi" w:cstheme="majorBidi"/>
          <w:sz w:val="24"/>
          <w:szCs w:val="24"/>
        </w:rPr>
        <w:t xml:space="preserve">oing, this writer believe: That </w:t>
      </w:r>
      <w:r w:rsidRPr="00525D76">
        <w:rPr>
          <w:rFonts w:asciiTheme="majorBidi" w:hAnsiTheme="majorBidi" w:cstheme="majorBidi"/>
          <w:sz w:val="24"/>
          <w:szCs w:val="24"/>
        </w:rPr>
        <w:t xml:space="preserve">“Nigerian Youth” could be rehabilitated, if  “Leaders”, be </w:t>
      </w:r>
      <w:r>
        <w:rPr>
          <w:rFonts w:asciiTheme="majorBidi" w:hAnsiTheme="majorBidi" w:cstheme="majorBidi"/>
          <w:sz w:val="24"/>
          <w:szCs w:val="24"/>
        </w:rPr>
        <w:t xml:space="preserve">they </w:t>
      </w:r>
      <w:r w:rsidRPr="00525D76">
        <w:rPr>
          <w:rFonts w:asciiTheme="majorBidi" w:hAnsiTheme="majorBidi" w:cstheme="majorBidi"/>
          <w:sz w:val="24"/>
          <w:szCs w:val="24"/>
        </w:rPr>
        <w:t>religious</w:t>
      </w:r>
      <w:r>
        <w:rPr>
          <w:rFonts w:asciiTheme="majorBidi" w:hAnsiTheme="majorBidi" w:cstheme="majorBidi"/>
          <w:sz w:val="24"/>
          <w:szCs w:val="24"/>
        </w:rPr>
        <w:t>,</w:t>
      </w:r>
      <w:r w:rsidRPr="00525D76">
        <w:rPr>
          <w:rFonts w:asciiTheme="majorBidi" w:hAnsiTheme="majorBidi" w:cstheme="majorBidi"/>
          <w:sz w:val="24"/>
          <w:szCs w:val="24"/>
        </w:rPr>
        <w:t xml:space="preserve"> Social, Economical, </w:t>
      </w:r>
      <w:r>
        <w:rPr>
          <w:rFonts w:asciiTheme="majorBidi" w:hAnsiTheme="majorBidi" w:cstheme="majorBidi"/>
          <w:sz w:val="24"/>
          <w:szCs w:val="24"/>
        </w:rPr>
        <w:t>or</w:t>
      </w:r>
      <w:r w:rsidRPr="00525D76">
        <w:rPr>
          <w:rFonts w:asciiTheme="majorBidi" w:hAnsiTheme="majorBidi" w:cstheme="majorBidi"/>
          <w:sz w:val="24"/>
          <w:szCs w:val="24"/>
        </w:rPr>
        <w:t xml:space="preserve"> Political will join hands</w:t>
      </w:r>
      <w:r>
        <w:rPr>
          <w:rFonts w:asciiTheme="majorBidi" w:hAnsiTheme="majorBidi" w:cstheme="majorBidi"/>
          <w:sz w:val="24"/>
          <w:szCs w:val="24"/>
        </w:rPr>
        <w:t xml:space="preserve"> in </w:t>
      </w:r>
      <w:r w:rsidRPr="00525D76">
        <w:rPr>
          <w:rFonts w:asciiTheme="majorBidi" w:hAnsiTheme="majorBidi" w:cstheme="majorBidi"/>
          <w:sz w:val="24"/>
          <w:szCs w:val="24"/>
        </w:rPr>
        <w:t xml:space="preserve">solving  the </w:t>
      </w:r>
      <w:r>
        <w:rPr>
          <w:rFonts w:asciiTheme="majorBidi" w:hAnsiTheme="majorBidi" w:cstheme="majorBidi"/>
          <w:sz w:val="24"/>
          <w:szCs w:val="24"/>
        </w:rPr>
        <w:t>youth</w:t>
      </w:r>
      <w:r w:rsidRPr="00525D76">
        <w:rPr>
          <w:rFonts w:asciiTheme="majorBidi" w:hAnsiTheme="majorBidi" w:cstheme="majorBidi"/>
          <w:sz w:val="24"/>
          <w:szCs w:val="24"/>
        </w:rPr>
        <w:t xml:space="preserve"> problems in the following areas:</w:t>
      </w:r>
    </w:p>
    <w:p w:rsidR="00E03904" w:rsidRDefault="00E03904" w:rsidP="00E03904">
      <w:pPr>
        <w:spacing w:after="0" w:line="240" w:lineRule="auto"/>
        <w:jc w:val="both"/>
        <w:rPr>
          <w:rFonts w:asciiTheme="majorBidi" w:hAnsiTheme="majorBidi" w:cstheme="majorBidi"/>
          <w:sz w:val="24"/>
          <w:szCs w:val="24"/>
        </w:rPr>
      </w:pPr>
      <w:r w:rsidRPr="00525D76">
        <w:rPr>
          <w:rFonts w:asciiTheme="majorBidi" w:hAnsiTheme="majorBidi" w:cstheme="majorBidi"/>
          <w:sz w:val="24"/>
          <w:szCs w:val="24"/>
        </w:rPr>
        <w:t>i.</w:t>
      </w:r>
      <w:r>
        <w:rPr>
          <w:rFonts w:asciiTheme="majorBidi" w:hAnsiTheme="majorBidi" w:cstheme="majorBidi"/>
          <w:sz w:val="24"/>
          <w:szCs w:val="24"/>
        </w:rPr>
        <w:t xml:space="preserve"> The parents should closely associate with their children for acquaintance and understanding, so as to bring them  with sound moral  values.  </w:t>
      </w:r>
    </w:p>
    <w:p w:rsidR="00E03904" w:rsidRPr="00506A12" w:rsidRDefault="00E03904" w:rsidP="00E03904">
      <w:pPr>
        <w:spacing w:after="0" w:line="240" w:lineRule="auto"/>
        <w:jc w:val="both"/>
        <w:rPr>
          <w:rFonts w:asciiTheme="majorBidi" w:hAnsiTheme="majorBidi" w:cstheme="majorBidi"/>
          <w:sz w:val="16"/>
          <w:szCs w:val="16"/>
        </w:rPr>
      </w:pPr>
    </w:p>
    <w:p w:rsidR="00E03904" w:rsidRPr="00525D76" w:rsidRDefault="00E03904" w:rsidP="00BF4505">
      <w:pPr>
        <w:spacing w:after="0" w:line="240" w:lineRule="auto"/>
        <w:jc w:val="both"/>
        <w:rPr>
          <w:rFonts w:asciiTheme="majorBidi" w:hAnsiTheme="majorBidi" w:cstheme="majorBidi"/>
          <w:sz w:val="24"/>
          <w:szCs w:val="24"/>
        </w:rPr>
      </w:pPr>
      <w:r w:rsidRPr="00525D76">
        <w:rPr>
          <w:rFonts w:asciiTheme="majorBidi" w:hAnsiTheme="majorBidi" w:cstheme="majorBidi"/>
          <w:sz w:val="24"/>
          <w:szCs w:val="24"/>
        </w:rPr>
        <w:t>ii.</w:t>
      </w:r>
      <w:r>
        <w:rPr>
          <w:rFonts w:asciiTheme="majorBidi" w:hAnsiTheme="majorBidi" w:cstheme="majorBidi"/>
          <w:sz w:val="24"/>
          <w:szCs w:val="24"/>
        </w:rPr>
        <w:t xml:space="preserve"> The youth should be empowered through sound and moral education in both religious and western education. </w:t>
      </w:r>
    </w:p>
    <w:p w:rsidR="00E03904" w:rsidRPr="00506A12" w:rsidRDefault="00E03904" w:rsidP="00E03904">
      <w:pPr>
        <w:spacing w:after="0" w:line="240" w:lineRule="auto"/>
        <w:jc w:val="both"/>
        <w:rPr>
          <w:rFonts w:asciiTheme="majorBidi" w:hAnsiTheme="majorBidi" w:cstheme="majorBidi"/>
          <w:sz w:val="16"/>
          <w:szCs w:val="16"/>
        </w:rPr>
      </w:pPr>
    </w:p>
    <w:p w:rsidR="00E03904" w:rsidRDefault="00E03904" w:rsidP="003D2B58">
      <w:pPr>
        <w:spacing w:after="0" w:line="240" w:lineRule="auto"/>
        <w:jc w:val="both"/>
        <w:rPr>
          <w:rFonts w:asciiTheme="majorBidi" w:hAnsiTheme="majorBidi" w:cstheme="majorBidi"/>
          <w:sz w:val="24"/>
          <w:szCs w:val="24"/>
        </w:rPr>
      </w:pPr>
      <w:r w:rsidRPr="00525D76">
        <w:rPr>
          <w:rFonts w:asciiTheme="majorBidi" w:hAnsiTheme="majorBidi" w:cstheme="majorBidi"/>
          <w:sz w:val="24"/>
          <w:szCs w:val="24"/>
        </w:rPr>
        <w:t>iii.</w:t>
      </w:r>
      <w:r>
        <w:rPr>
          <w:rFonts w:asciiTheme="majorBidi" w:hAnsiTheme="majorBidi" w:cstheme="majorBidi"/>
          <w:sz w:val="24"/>
          <w:szCs w:val="24"/>
        </w:rPr>
        <w:t xml:space="preserve"> The youth should be </w:t>
      </w:r>
      <w:r w:rsidR="003D2B58">
        <w:rPr>
          <w:rFonts w:asciiTheme="majorBidi" w:hAnsiTheme="majorBidi" w:cstheme="majorBidi"/>
          <w:sz w:val="24"/>
          <w:szCs w:val="24"/>
        </w:rPr>
        <w:t>e</w:t>
      </w:r>
      <w:r>
        <w:rPr>
          <w:rFonts w:asciiTheme="majorBidi" w:hAnsiTheme="majorBidi" w:cstheme="majorBidi"/>
          <w:sz w:val="24"/>
          <w:szCs w:val="24"/>
        </w:rPr>
        <w:t>mpowered by engaging them in many types of employments, to enable them utilize their time properly.</w:t>
      </w:r>
    </w:p>
    <w:p w:rsidR="00E03904" w:rsidRPr="00506A12" w:rsidRDefault="00E03904" w:rsidP="00E03904">
      <w:pPr>
        <w:spacing w:after="0" w:line="240" w:lineRule="auto"/>
        <w:jc w:val="both"/>
        <w:rPr>
          <w:rFonts w:asciiTheme="majorBidi" w:hAnsiTheme="majorBidi" w:cstheme="majorBidi"/>
          <w:sz w:val="14"/>
          <w:szCs w:val="14"/>
        </w:rPr>
      </w:pPr>
    </w:p>
    <w:p w:rsidR="00E03904" w:rsidRDefault="00E03904" w:rsidP="00635582">
      <w:pPr>
        <w:spacing w:after="0" w:line="240" w:lineRule="auto"/>
        <w:jc w:val="both"/>
        <w:rPr>
          <w:rFonts w:asciiTheme="majorBidi" w:hAnsiTheme="majorBidi" w:cstheme="majorBidi"/>
          <w:sz w:val="24"/>
          <w:szCs w:val="24"/>
        </w:rPr>
      </w:pPr>
      <w:r>
        <w:rPr>
          <w:rFonts w:asciiTheme="majorBidi" w:hAnsiTheme="majorBidi" w:cstheme="majorBidi"/>
          <w:sz w:val="24"/>
          <w:szCs w:val="24"/>
        </w:rPr>
        <w:t>iv. To translate all educational science, knowledge and works from English language into vernacular languages, to make such knowledge assessable t</w:t>
      </w:r>
      <w:r w:rsidR="00635582">
        <w:rPr>
          <w:rFonts w:asciiTheme="majorBidi" w:hAnsiTheme="majorBidi" w:cstheme="majorBidi"/>
          <w:sz w:val="24"/>
          <w:szCs w:val="24"/>
        </w:rPr>
        <w:t>o the youth. This will make them</w:t>
      </w:r>
      <w:r>
        <w:rPr>
          <w:rFonts w:asciiTheme="majorBidi" w:hAnsiTheme="majorBidi" w:cstheme="majorBidi"/>
          <w:sz w:val="24"/>
          <w:szCs w:val="24"/>
        </w:rPr>
        <w:t xml:space="preserve"> more useful and productive to their society.      </w:t>
      </w:r>
    </w:p>
    <w:p w:rsidR="00E03904" w:rsidRPr="00506A12" w:rsidRDefault="00E03904" w:rsidP="00E03904">
      <w:pPr>
        <w:spacing w:after="0" w:line="240" w:lineRule="auto"/>
        <w:jc w:val="both"/>
        <w:rPr>
          <w:rFonts w:asciiTheme="majorBidi" w:hAnsiTheme="majorBidi" w:cstheme="majorBidi"/>
          <w:sz w:val="12"/>
          <w:szCs w:val="12"/>
        </w:rPr>
      </w:pPr>
    </w:p>
    <w:p w:rsidR="00E03904" w:rsidRPr="00525D76" w:rsidRDefault="00635582" w:rsidP="00635582">
      <w:pPr>
        <w:spacing w:after="0" w:line="240"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v. To use tactful measures </w:t>
      </w:r>
      <w:r w:rsidR="00E03904">
        <w:rPr>
          <w:rFonts w:asciiTheme="majorBidi" w:hAnsiTheme="majorBidi" w:cstheme="majorBidi"/>
          <w:sz w:val="24"/>
          <w:szCs w:val="24"/>
        </w:rPr>
        <w:t>and means to take care of the good in separating among the youth and rehabilitate the bad ones.</w:t>
      </w:r>
    </w:p>
    <w:p w:rsidR="00E03904" w:rsidRDefault="00E03904" w:rsidP="00601F84">
      <w:pPr>
        <w:rPr>
          <w:rFonts w:asciiTheme="majorBidi" w:hAnsiTheme="majorBidi" w:cstheme="majorBidi"/>
          <w:b/>
          <w:bCs/>
          <w:i/>
          <w:iCs/>
          <w:sz w:val="6"/>
          <w:szCs w:val="6"/>
        </w:rPr>
      </w:pPr>
    </w:p>
    <w:p w:rsidR="00E03904" w:rsidRDefault="00505709" w:rsidP="00E03904">
      <w:pPr>
        <w:spacing w:after="0" w:line="240" w:lineRule="auto"/>
        <w:rPr>
          <w:rFonts w:asciiTheme="majorBidi" w:hAnsiTheme="majorBidi" w:cstheme="majorBidi"/>
          <w:b/>
          <w:bCs/>
          <w:i/>
          <w:iCs/>
          <w:sz w:val="24"/>
          <w:szCs w:val="24"/>
        </w:rPr>
      </w:pPr>
      <w:r>
        <w:rPr>
          <w:rFonts w:asciiTheme="majorBidi" w:hAnsiTheme="majorBidi" w:cstheme="majorBidi"/>
          <w:b/>
          <w:bCs/>
          <w:i/>
          <w:iCs/>
          <w:sz w:val="24"/>
          <w:szCs w:val="24"/>
        </w:rPr>
        <w:t>8</w:t>
      </w:r>
      <w:r w:rsidR="00E03904">
        <w:rPr>
          <w:rFonts w:asciiTheme="majorBidi" w:hAnsiTheme="majorBidi" w:cstheme="majorBidi"/>
          <w:b/>
          <w:bCs/>
          <w:i/>
          <w:iCs/>
          <w:sz w:val="24"/>
          <w:szCs w:val="24"/>
        </w:rPr>
        <w:t xml:space="preserve">.0 </w:t>
      </w:r>
      <w:r w:rsidR="00E03904" w:rsidRPr="00E03904">
        <w:rPr>
          <w:rFonts w:asciiTheme="majorBidi" w:hAnsiTheme="majorBidi" w:cstheme="majorBidi"/>
          <w:b/>
          <w:bCs/>
          <w:i/>
          <w:iCs/>
          <w:sz w:val="24"/>
          <w:szCs w:val="24"/>
          <w:u w:val="single"/>
        </w:rPr>
        <w:t>Conclusion</w:t>
      </w:r>
      <w:r w:rsidR="00E03904">
        <w:rPr>
          <w:rFonts w:asciiTheme="majorBidi" w:hAnsiTheme="majorBidi" w:cstheme="majorBidi"/>
          <w:b/>
          <w:bCs/>
          <w:i/>
          <w:iCs/>
          <w:sz w:val="24"/>
          <w:szCs w:val="24"/>
        </w:rPr>
        <w:t xml:space="preserve"> </w:t>
      </w:r>
    </w:p>
    <w:p w:rsidR="00E03904" w:rsidRDefault="0084523F" w:rsidP="00746CD4">
      <w:pPr>
        <w:spacing w:after="0" w:line="240" w:lineRule="auto"/>
        <w:jc w:val="both"/>
        <w:rPr>
          <w:rFonts w:asciiTheme="majorBidi" w:hAnsiTheme="majorBidi" w:cstheme="majorBidi"/>
          <w:sz w:val="24"/>
          <w:szCs w:val="24"/>
        </w:rPr>
      </w:pPr>
      <w:r>
        <w:rPr>
          <w:rFonts w:asciiTheme="majorBidi" w:hAnsiTheme="majorBidi" w:cstheme="majorBidi"/>
          <w:sz w:val="24"/>
          <w:szCs w:val="24"/>
        </w:rPr>
        <w:t>The</w:t>
      </w:r>
      <w:r w:rsidR="00E03904">
        <w:rPr>
          <w:rFonts w:asciiTheme="majorBidi" w:hAnsiTheme="majorBidi" w:cstheme="majorBidi"/>
          <w:sz w:val="24"/>
          <w:szCs w:val="24"/>
        </w:rPr>
        <w:t>s</w:t>
      </w:r>
      <w:r>
        <w:rPr>
          <w:rFonts w:asciiTheme="majorBidi" w:hAnsiTheme="majorBidi" w:cstheme="majorBidi"/>
          <w:sz w:val="24"/>
          <w:szCs w:val="24"/>
        </w:rPr>
        <w:t>e</w:t>
      </w:r>
      <w:r w:rsidR="00E03904">
        <w:rPr>
          <w:rFonts w:asciiTheme="majorBidi" w:hAnsiTheme="majorBidi" w:cstheme="majorBidi"/>
          <w:sz w:val="24"/>
          <w:szCs w:val="24"/>
        </w:rPr>
        <w:t xml:space="preserve"> findings showed that there are so many problems effecting the youth in Nigeria, especially the Muslims among them. Most of their problems were traced and based on many unsound factors that are existing in this country, like corruption, poor implementation of </w:t>
      </w:r>
      <w:r w:rsidR="00885520">
        <w:rPr>
          <w:rFonts w:asciiTheme="majorBidi" w:hAnsiTheme="majorBidi" w:cstheme="majorBidi"/>
          <w:sz w:val="24"/>
          <w:szCs w:val="24"/>
        </w:rPr>
        <w:t>national p</w:t>
      </w:r>
      <w:r w:rsidR="00E03904">
        <w:rPr>
          <w:rFonts w:asciiTheme="majorBidi" w:hAnsiTheme="majorBidi" w:cstheme="majorBidi"/>
          <w:sz w:val="24"/>
          <w:szCs w:val="24"/>
        </w:rPr>
        <w:t>olicies, fabricated poverty, and so on. As a result of the above moral decadence</w:t>
      </w:r>
      <w:r w:rsidR="00383A22">
        <w:rPr>
          <w:rFonts w:asciiTheme="majorBidi" w:hAnsiTheme="majorBidi" w:cstheme="majorBidi"/>
          <w:sz w:val="24"/>
          <w:szCs w:val="24"/>
        </w:rPr>
        <w:t xml:space="preserve"> has</w:t>
      </w:r>
      <w:r w:rsidR="00E03904">
        <w:rPr>
          <w:rFonts w:asciiTheme="majorBidi" w:hAnsiTheme="majorBidi" w:cstheme="majorBidi"/>
          <w:sz w:val="24"/>
          <w:szCs w:val="24"/>
        </w:rPr>
        <w:t xml:space="preserve"> penetrated into the youth though pornographic and crime films,, lack of  good parental care,  societal  indifference on youth moral  upbringing etc. Nigeria as a large countr</w:t>
      </w:r>
      <w:r w:rsidR="00383A22">
        <w:rPr>
          <w:rFonts w:asciiTheme="majorBidi" w:hAnsiTheme="majorBidi" w:cstheme="majorBidi"/>
          <w:sz w:val="24"/>
          <w:szCs w:val="24"/>
        </w:rPr>
        <w:t>y with enough</w:t>
      </w:r>
      <w:r w:rsidR="00746CD4">
        <w:rPr>
          <w:rFonts w:asciiTheme="majorBidi" w:hAnsiTheme="majorBidi" w:cstheme="majorBidi"/>
          <w:sz w:val="24"/>
          <w:szCs w:val="24"/>
        </w:rPr>
        <w:t xml:space="preserve"> human and </w:t>
      </w:r>
      <w:r w:rsidR="00383A22">
        <w:rPr>
          <w:rFonts w:asciiTheme="majorBidi" w:hAnsiTheme="majorBidi" w:cstheme="majorBidi"/>
          <w:sz w:val="24"/>
          <w:szCs w:val="24"/>
        </w:rPr>
        <w:t>natural resources</w:t>
      </w:r>
      <w:r w:rsidR="00746CD4">
        <w:rPr>
          <w:rFonts w:asciiTheme="majorBidi" w:hAnsiTheme="majorBidi" w:cstheme="majorBidi"/>
          <w:sz w:val="24"/>
          <w:szCs w:val="24"/>
        </w:rPr>
        <w:t>, therefore, it</w:t>
      </w:r>
      <w:r w:rsidR="00E03904">
        <w:rPr>
          <w:rFonts w:asciiTheme="majorBidi" w:hAnsiTheme="majorBidi" w:cstheme="majorBidi"/>
          <w:sz w:val="24"/>
          <w:szCs w:val="24"/>
        </w:rPr>
        <w:t xml:space="preserve"> need</w:t>
      </w:r>
      <w:r w:rsidR="00383A22">
        <w:rPr>
          <w:rFonts w:asciiTheme="majorBidi" w:hAnsiTheme="majorBidi" w:cstheme="majorBidi"/>
          <w:sz w:val="24"/>
          <w:szCs w:val="24"/>
        </w:rPr>
        <w:t>s</w:t>
      </w:r>
      <w:r w:rsidR="00746CD4">
        <w:rPr>
          <w:rFonts w:asciiTheme="majorBidi" w:hAnsiTheme="majorBidi" w:cstheme="majorBidi"/>
          <w:sz w:val="24"/>
          <w:szCs w:val="24"/>
        </w:rPr>
        <w:t xml:space="preserve"> good leadership and proper upbringing</w:t>
      </w:r>
      <w:r w:rsidR="00E03904">
        <w:rPr>
          <w:rFonts w:asciiTheme="majorBidi" w:hAnsiTheme="majorBidi" w:cstheme="majorBidi"/>
          <w:sz w:val="24"/>
          <w:szCs w:val="24"/>
        </w:rPr>
        <w:t xml:space="preserve">.   </w:t>
      </w:r>
    </w:p>
    <w:p w:rsidR="00FA7139" w:rsidRDefault="00FA7139" w:rsidP="00E03904">
      <w:pPr>
        <w:spacing w:after="0"/>
        <w:rPr>
          <w:rFonts w:asciiTheme="majorBidi" w:hAnsiTheme="majorBidi" w:cstheme="majorBidi"/>
          <w:b/>
          <w:bCs/>
          <w:i/>
          <w:iCs/>
          <w:sz w:val="24"/>
          <w:szCs w:val="24"/>
        </w:rPr>
      </w:pPr>
    </w:p>
    <w:p w:rsidR="00E03904" w:rsidRDefault="00505709" w:rsidP="00E03904">
      <w:pPr>
        <w:spacing w:after="0"/>
        <w:rPr>
          <w:rFonts w:asciiTheme="majorBidi" w:hAnsiTheme="majorBidi" w:cstheme="majorBidi"/>
          <w:b/>
          <w:bCs/>
          <w:i/>
          <w:iCs/>
          <w:sz w:val="24"/>
          <w:szCs w:val="24"/>
          <w:u w:val="single"/>
        </w:rPr>
      </w:pPr>
      <w:r>
        <w:rPr>
          <w:rFonts w:asciiTheme="majorBidi" w:hAnsiTheme="majorBidi" w:cstheme="majorBidi"/>
          <w:b/>
          <w:bCs/>
          <w:i/>
          <w:iCs/>
          <w:sz w:val="24"/>
          <w:szCs w:val="24"/>
        </w:rPr>
        <w:t>9</w:t>
      </w:r>
      <w:r w:rsidR="0031177E" w:rsidRPr="00007CF2">
        <w:rPr>
          <w:rFonts w:asciiTheme="majorBidi" w:hAnsiTheme="majorBidi" w:cstheme="majorBidi"/>
          <w:b/>
          <w:bCs/>
          <w:i/>
          <w:iCs/>
          <w:sz w:val="24"/>
          <w:szCs w:val="24"/>
        </w:rPr>
        <w:t xml:space="preserve">.0 </w:t>
      </w:r>
      <w:r w:rsidR="0031177E" w:rsidRPr="00007CF2">
        <w:rPr>
          <w:rFonts w:asciiTheme="majorBidi" w:hAnsiTheme="majorBidi" w:cstheme="majorBidi"/>
          <w:b/>
          <w:bCs/>
          <w:i/>
          <w:iCs/>
          <w:sz w:val="24"/>
          <w:szCs w:val="24"/>
          <w:u w:val="single"/>
        </w:rPr>
        <w:t>Notes And References</w:t>
      </w:r>
    </w:p>
    <w:p w:rsidR="00E03904" w:rsidRDefault="00E03904" w:rsidP="00E03904">
      <w:pPr>
        <w:spacing w:after="0"/>
        <w:jc w:val="both"/>
        <w:rPr>
          <w:rFonts w:asciiTheme="majorBidi" w:hAnsiTheme="majorBidi" w:cstheme="majorBidi"/>
          <w:i/>
          <w:iCs/>
          <w:sz w:val="24"/>
          <w:szCs w:val="24"/>
        </w:rPr>
      </w:pPr>
      <w:r w:rsidRPr="00E27135">
        <w:rPr>
          <w:rFonts w:asciiTheme="majorBidi" w:hAnsiTheme="majorBidi" w:cstheme="majorBidi"/>
          <w:i/>
          <w:iCs/>
          <w:sz w:val="24"/>
          <w:szCs w:val="24"/>
        </w:rPr>
        <w:t>i. al-Qur’an  al-Karim</w:t>
      </w:r>
    </w:p>
    <w:p w:rsidR="00DC7E51" w:rsidRPr="00DC7E51" w:rsidRDefault="00E03904" w:rsidP="00DC7E51">
      <w:pPr>
        <w:spacing w:after="0"/>
        <w:jc w:val="both"/>
        <w:rPr>
          <w:rFonts w:asciiTheme="majorBidi" w:hAnsiTheme="majorBidi" w:cstheme="majorBidi"/>
          <w:i/>
          <w:iCs/>
          <w:sz w:val="20"/>
          <w:szCs w:val="20"/>
        </w:rPr>
      </w:pPr>
      <w:r w:rsidRPr="00DC7E51">
        <w:rPr>
          <w:rFonts w:asciiTheme="majorBidi" w:hAnsiTheme="majorBidi" w:cstheme="majorBidi"/>
          <w:i/>
          <w:iCs/>
          <w:sz w:val="24"/>
          <w:szCs w:val="24"/>
        </w:rPr>
        <w:t xml:space="preserve">ii. </w:t>
      </w:r>
      <w:r w:rsidR="00DC7E51" w:rsidRPr="00DC7E51">
        <w:rPr>
          <w:rFonts w:asciiTheme="majorBidi" w:hAnsiTheme="majorBidi" w:cstheme="majorBidi"/>
          <w:i/>
          <w:iCs/>
          <w:sz w:val="20"/>
          <w:szCs w:val="20"/>
        </w:rPr>
        <w:t>Bill McLean ( - - - )</w:t>
      </w:r>
      <w:r w:rsidR="00DC7E51" w:rsidRPr="00DC7E51">
        <w:rPr>
          <w:rFonts w:asciiTheme="majorBidi" w:hAnsiTheme="majorBidi" w:cstheme="majorBidi"/>
          <w:i/>
          <w:iCs/>
          <w:sz w:val="20"/>
          <w:szCs w:val="20"/>
          <w:u w:val="single"/>
        </w:rPr>
        <w:t>Sahih al-Bukhari</w:t>
      </w:r>
      <w:r w:rsidR="00DC7E51" w:rsidRPr="00DC7E51">
        <w:rPr>
          <w:rFonts w:asciiTheme="majorBidi" w:hAnsiTheme="majorBidi" w:cstheme="majorBidi"/>
          <w:i/>
          <w:iCs/>
          <w:sz w:val="20"/>
          <w:szCs w:val="20"/>
        </w:rPr>
        <w:t xml:space="preserve"> - Converted to PDF format  </w:t>
      </w:r>
      <w:hyperlink r:id="rId9" w:history="1">
        <w:r w:rsidR="00DC7E51" w:rsidRPr="00DC7E51">
          <w:rPr>
            <w:rStyle w:val="Hyperlink"/>
            <w:rFonts w:asciiTheme="majorBidi" w:hAnsiTheme="majorBidi" w:cstheme="majorBidi"/>
            <w:i/>
            <w:iCs/>
            <w:sz w:val="20"/>
            <w:szCs w:val="20"/>
          </w:rPr>
          <w:t>http://www.mclean.faithweb.com</w:t>
        </w:r>
      </w:hyperlink>
      <w:r w:rsidR="00DC7E51" w:rsidRPr="00DC7E51">
        <w:rPr>
          <w:rFonts w:asciiTheme="majorBidi" w:hAnsiTheme="majorBidi" w:cstheme="majorBidi"/>
          <w:i/>
          <w:iCs/>
          <w:sz w:val="20"/>
          <w:szCs w:val="20"/>
        </w:rPr>
        <w:t xml:space="preserve"> </w:t>
      </w:r>
      <w:hyperlink r:id="rId10" w:history="1">
        <w:r w:rsidR="00DC7E51" w:rsidRPr="00DC7E51">
          <w:rPr>
            <w:rStyle w:val="Hyperlink"/>
            <w:rFonts w:asciiTheme="majorBidi" w:hAnsiTheme="majorBidi" w:cstheme="majorBidi"/>
            <w:i/>
            <w:iCs/>
            <w:sz w:val="20"/>
            <w:szCs w:val="20"/>
          </w:rPr>
          <w:t>bill@mclean.faithweb.com</w:t>
        </w:r>
      </w:hyperlink>
      <w:r w:rsidR="00DC7E51" w:rsidRPr="00DC7E51">
        <w:rPr>
          <w:rFonts w:asciiTheme="majorBidi" w:hAnsiTheme="majorBidi" w:cstheme="majorBidi"/>
          <w:i/>
          <w:iCs/>
          <w:sz w:val="20"/>
          <w:szCs w:val="20"/>
        </w:rPr>
        <w:t xml:space="preserve"> (12/05/2015)</w:t>
      </w:r>
    </w:p>
    <w:p w:rsidR="00DC7E51" w:rsidRPr="00DC7E51" w:rsidRDefault="00DC7E51" w:rsidP="00E03904">
      <w:pPr>
        <w:spacing w:after="0"/>
        <w:jc w:val="both"/>
        <w:rPr>
          <w:rFonts w:asciiTheme="majorBidi" w:hAnsiTheme="majorBidi" w:cstheme="majorBidi"/>
          <w:i/>
          <w:iCs/>
          <w:sz w:val="4"/>
          <w:szCs w:val="4"/>
        </w:rPr>
      </w:pPr>
    </w:p>
    <w:p w:rsidR="00E03904" w:rsidRPr="00E27135" w:rsidRDefault="00DC7E51" w:rsidP="00E03904">
      <w:pPr>
        <w:spacing w:after="0"/>
        <w:jc w:val="both"/>
        <w:rPr>
          <w:rFonts w:asciiTheme="majorBidi" w:hAnsiTheme="majorBidi" w:cstheme="majorBidi"/>
          <w:i/>
          <w:iCs/>
          <w:sz w:val="24"/>
          <w:szCs w:val="24"/>
        </w:rPr>
      </w:pPr>
      <w:r>
        <w:rPr>
          <w:rFonts w:asciiTheme="majorBidi" w:hAnsiTheme="majorBidi" w:cstheme="majorBidi"/>
          <w:i/>
          <w:iCs/>
          <w:sz w:val="24"/>
          <w:szCs w:val="24"/>
        </w:rPr>
        <w:t xml:space="preserve">iii. </w:t>
      </w:r>
      <w:r w:rsidR="00E03904">
        <w:rPr>
          <w:rFonts w:asciiTheme="majorBidi" w:hAnsiTheme="majorBidi" w:cstheme="majorBidi"/>
          <w:i/>
          <w:iCs/>
          <w:sz w:val="24"/>
          <w:szCs w:val="24"/>
        </w:rPr>
        <w:t xml:space="preserve">Dr. Muhammad Taqi-ud-Din Al-Hilali, Ph. D. (Berlin) and Dr. Muhammad Muhsin Khan Interpretation Of The Meanings Of </w:t>
      </w:r>
      <w:r w:rsidR="00E03904">
        <w:rPr>
          <w:rFonts w:asciiTheme="majorBidi" w:hAnsiTheme="majorBidi" w:cstheme="majorBidi"/>
          <w:i/>
          <w:iCs/>
          <w:sz w:val="24"/>
          <w:szCs w:val="24"/>
          <w:u w:val="single"/>
        </w:rPr>
        <w:t>The Noble Qur’an In The English Language</w:t>
      </w:r>
      <w:r w:rsidR="00E03904">
        <w:rPr>
          <w:rFonts w:asciiTheme="majorBidi" w:hAnsiTheme="majorBidi" w:cstheme="majorBidi"/>
          <w:i/>
          <w:iCs/>
          <w:sz w:val="24"/>
          <w:szCs w:val="24"/>
        </w:rPr>
        <w:t xml:space="preserve"> . Maktaba Dar-ul-Qura’an (28/04/2015</w:t>
      </w:r>
      <w:r w:rsidR="00E03904">
        <w:rPr>
          <w:rFonts w:asciiTheme="majorBidi" w:hAnsiTheme="majorBidi" w:cstheme="majorBidi"/>
          <w:i/>
          <w:iCs/>
          <w:sz w:val="24"/>
          <w:szCs w:val="24"/>
          <w:u w:val="single"/>
        </w:rPr>
        <w:t xml:space="preserve"> </w:t>
      </w:r>
      <w:r w:rsidR="00E03904" w:rsidRPr="00E27135">
        <w:rPr>
          <w:rFonts w:asciiTheme="majorBidi" w:hAnsiTheme="majorBidi" w:cstheme="majorBidi"/>
          <w:i/>
          <w:iCs/>
          <w:sz w:val="24"/>
          <w:szCs w:val="24"/>
        </w:rPr>
        <w:t xml:space="preserve"> </w:t>
      </w:r>
    </w:p>
    <w:p w:rsidR="00E03904" w:rsidRPr="00E27135" w:rsidRDefault="00DC7E51" w:rsidP="00E03904">
      <w:pPr>
        <w:pStyle w:val="FootnoteText"/>
        <w:spacing w:line="276" w:lineRule="auto"/>
        <w:jc w:val="both"/>
        <w:rPr>
          <w:rFonts w:asciiTheme="majorBidi" w:hAnsiTheme="majorBidi" w:cstheme="majorBidi"/>
          <w:i/>
          <w:iCs/>
          <w:sz w:val="24"/>
          <w:szCs w:val="24"/>
        </w:rPr>
      </w:pPr>
      <w:r>
        <w:rPr>
          <w:rFonts w:asciiTheme="majorBidi" w:hAnsiTheme="majorBidi" w:cstheme="majorBidi"/>
          <w:i/>
          <w:iCs/>
          <w:sz w:val="24"/>
          <w:szCs w:val="24"/>
        </w:rPr>
        <w:t>iv</w:t>
      </w:r>
      <w:r w:rsidR="00E03904" w:rsidRPr="00E27135">
        <w:rPr>
          <w:rFonts w:asciiTheme="majorBidi" w:hAnsiTheme="majorBidi" w:cstheme="majorBidi"/>
          <w:i/>
          <w:iCs/>
          <w:sz w:val="24"/>
          <w:szCs w:val="24"/>
        </w:rPr>
        <w:t xml:space="preserve">. </w:t>
      </w:r>
      <w:r w:rsidR="00E03904" w:rsidRPr="00E27135">
        <w:rPr>
          <w:rFonts w:asciiTheme="majorBidi" w:hAnsiTheme="majorBidi" w:cstheme="majorBidi"/>
          <w:i/>
          <w:iCs/>
          <w:color w:val="000000"/>
          <w:sz w:val="24"/>
          <w:szCs w:val="24"/>
        </w:rPr>
        <w:t xml:space="preserve">Dr. Muhammad Taqiuddeen and Dr. Muhammad Muhsin Khan </w:t>
      </w:r>
      <w:r w:rsidR="00E03904" w:rsidRPr="00E27135">
        <w:rPr>
          <w:rFonts w:asciiTheme="majorBidi" w:hAnsiTheme="majorBidi" w:cstheme="majorBidi"/>
          <w:i/>
          <w:iCs/>
          <w:color w:val="000000"/>
          <w:sz w:val="24"/>
          <w:szCs w:val="24"/>
          <w:u w:val="single"/>
        </w:rPr>
        <w:t>Interpretation of the Meaning of The Noble Qur.aan in the English Language</w:t>
      </w:r>
      <w:r w:rsidR="00E03904" w:rsidRPr="00E27135">
        <w:rPr>
          <w:rFonts w:asciiTheme="majorBidi" w:hAnsiTheme="majorBidi" w:cstheme="majorBidi"/>
          <w:i/>
          <w:iCs/>
          <w:color w:val="000000"/>
          <w:sz w:val="24"/>
          <w:szCs w:val="24"/>
        </w:rPr>
        <w:t xml:space="preserve"> P. 61</w:t>
      </w:r>
    </w:p>
    <w:p w:rsidR="00E03904" w:rsidRPr="00E27135" w:rsidRDefault="00E03904" w:rsidP="00E03904">
      <w:pPr>
        <w:spacing w:after="0"/>
        <w:jc w:val="both"/>
        <w:rPr>
          <w:i/>
          <w:iCs/>
          <w:sz w:val="24"/>
          <w:szCs w:val="24"/>
        </w:rPr>
      </w:pPr>
      <w:r w:rsidRPr="00E27135">
        <w:rPr>
          <w:rFonts w:asciiTheme="majorBidi" w:hAnsiTheme="majorBidi" w:cstheme="majorBidi"/>
          <w:i/>
          <w:iCs/>
          <w:sz w:val="24"/>
          <w:szCs w:val="24"/>
        </w:rPr>
        <w:t xml:space="preserve">v. Nasir Bn Abd al-Karim al-Aliy al-Aql ( - - - ) Sharh al-Aqiydah al-Tadmariyyah: Duruws Sawtiyyah qaama Bi-Tafriyghiha Mawqi’I al-Shabakah al-Islamiyyah </w:t>
      </w:r>
      <w:hyperlink r:id="rId11" w:history="1">
        <w:r w:rsidRPr="00E27135">
          <w:rPr>
            <w:rStyle w:val="Hyperlink"/>
            <w:rFonts w:asciiTheme="majorBidi" w:hAnsiTheme="majorBidi" w:cstheme="majorBidi"/>
            <w:i/>
            <w:iCs/>
            <w:sz w:val="24"/>
            <w:szCs w:val="24"/>
          </w:rPr>
          <w:t>http://www.Islamweb.net</w:t>
        </w:r>
      </w:hyperlink>
    </w:p>
    <w:p w:rsidR="00E03904" w:rsidRPr="00E27135" w:rsidRDefault="00E03904" w:rsidP="00E03904">
      <w:pPr>
        <w:pStyle w:val="FootnoteText"/>
        <w:spacing w:line="276" w:lineRule="auto"/>
        <w:jc w:val="both"/>
        <w:rPr>
          <w:rFonts w:asciiTheme="majorBidi" w:hAnsiTheme="majorBidi" w:cstheme="majorBidi"/>
          <w:i/>
          <w:iCs/>
          <w:sz w:val="24"/>
          <w:szCs w:val="24"/>
        </w:rPr>
      </w:pPr>
      <w:r w:rsidRPr="008E3B77">
        <w:rPr>
          <w:rFonts w:asciiTheme="majorBidi" w:hAnsiTheme="majorBidi" w:cstheme="majorBidi"/>
          <w:i/>
          <w:iCs/>
          <w:sz w:val="24"/>
          <w:szCs w:val="24"/>
        </w:rPr>
        <w:t>v</w:t>
      </w:r>
      <w:r w:rsidR="008E3B77" w:rsidRPr="008E3B77">
        <w:rPr>
          <w:rFonts w:asciiTheme="majorBidi" w:hAnsiTheme="majorBidi" w:cstheme="majorBidi"/>
          <w:i/>
          <w:iCs/>
          <w:sz w:val="24"/>
          <w:szCs w:val="24"/>
        </w:rPr>
        <w:t>i</w:t>
      </w:r>
      <w:r w:rsidRPr="00E27135">
        <w:rPr>
          <w:i/>
          <w:iCs/>
          <w:sz w:val="24"/>
          <w:szCs w:val="24"/>
        </w:rPr>
        <w:t xml:space="preserve">. </w:t>
      </w:r>
      <w:r w:rsidRPr="00E27135">
        <w:rPr>
          <w:rFonts w:asciiTheme="majorBidi" w:hAnsiTheme="majorBidi" w:cstheme="majorBidi"/>
          <w:i/>
          <w:iCs/>
          <w:sz w:val="24"/>
          <w:szCs w:val="24"/>
        </w:rPr>
        <w:t xml:space="preserve">Thomas Patrick Hughes (1979) Dictinary  of Islam – Being A Cyclopedia of the Doctrines, Rites, Ceremonies and customs, together with the Technical and Theological Terms, of the Muhammadan Religion. Islamic Book Publishers, printed by Maktabah Nishan – E-Rah at  J.K. Offset printers. (India) P:220   </w:t>
      </w:r>
    </w:p>
    <w:p w:rsidR="00E03904" w:rsidRPr="00E27135" w:rsidRDefault="00E03904" w:rsidP="00E03904">
      <w:pPr>
        <w:spacing w:after="0"/>
        <w:jc w:val="both"/>
        <w:rPr>
          <w:rFonts w:asciiTheme="majorBidi" w:hAnsiTheme="majorBidi" w:cstheme="majorBidi"/>
          <w:i/>
          <w:iCs/>
          <w:sz w:val="24"/>
          <w:szCs w:val="24"/>
        </w:rPr>
      </w:pPr>
      <w:r w:rsidRPr="00E27135">
        <w:rPr>
          <w:rFonts w:asciiTheme="majorBidi" w:hAnsiTheme="majorBidi" w:cstheme="majorBidi"/>
          <w:i/>
          <w:iCs/>
          <w:sz w:val="24"/>
          <w:szCs w:val="24"/>
        </w:rPr>
        <w:t>v</w:t>
      </w:r>
      <w:r w:rsidR="008E3B77">
        <w:rPr>
          <w:rFonts w:asciiTheme="majorBidi" w:hAnsiTheme="majorBidi" w:cstheme="majorBidi"/>
          <w:i/>
          <w:iCs/>
          <w:sz w:val="24"/>
          <w:szCs w:val="24"/>
        </w:rPr>
        <w:t>i</w:t>
      </w:r>
      <w:r w:rsidRPr="00E27135">
        <w:rPr>
          <w:rFonts w:asciiTheme="majorBidi" w:hAnsiTheme="majorBidi" w:cstheme="majorBidi"/>
          <w:i/>
          <w:iCs/>
          <w:sz w:val="24"/>
          <w:szCs w:val="24"/>
        </w:rPr>
        <w:t xml:space="preserve">i. Abuw Muhammad, Abd al-Rahman Bn Muhammad Bn Idris Bn al-Mundhir, al-Tamiymiy, al-Hanzaliy, al-Raziy, Ibn Abiy Hatim  (1419 H) </w:t>
      </w:r>
      <w:r w:rsidRPr="00E27135">
        <w:rPr>
          <w:rFonts w:asciiTheme="majorBidi" w:hAnsiTheme="majorBidi" w:cstheme="majorBidi"/>
          <w:i/>
          <w:iCs/>
          <w:sz w:val="24"/>
          <w:szCs w:val="24"/>
          <w:u w:val="single"/>
        </w:rPr>
        <w:t>Tafsiyr al-Qur’an al-Aziym, Li-Ibn Abiy Hatim.</w:t>
      </w:r>
      <w:r w:rsidRPr="00E27135">
        <w:rPr>
          <w:rFonts w:asciiTheme="majorBidi" w:hAnsiTheme="majorBidi" w:cstheme="majorBidi"/>
          <w:i/>
          <w:iCs/>
          <w:sz w:val="24"/>
          <w:szCs w:val="24"/>
        </w:rPr>
        <w:t>. Maktabah Nazar Mustapha al-Baz – al-Mamlakah al-Arabiyyah al-Sa’udiyyah J10:3200 - (17/4/2015)</w:t>
      </w:r>
    </w:p>
    <w:p w:rsidR="00E03904" w:rsidRPr="00E27135" w:rsidRDefault="00E03904" w:rsidP="00E03904">
      <w:pPr>
        <w:spacing w:after="0"/>
        <w:jc w:val="both"/>
        <w:rPr>
          <w:rFonts w:asciiTheme="majorBidi" w:hAnsiTheme="majorBidi" w:cstheme="majorBidi"/>
          <w:i/>
          <w:iCs/>
          <w:sz w:val="24"/>
          <w:szCs w:val="24"/>
        </w:rPr>
      </w:pPr>
      <w:r w:rsidRPr="00E27135">
        <w:rPr>
          <w:rFonts w:asciiTheme="majorBidi" w:hAnsiTheme="majorBidi" w:cstheme="majorBidi"/>
          <w:i/>
          <w:iCs/>
          <w:sz w:val="24"/>
          <w:szCs w:val="24"/>
        </w:rPr>
        <w:lastRenderedPageBreak/>
        <w:t>vi</w:t>
      </w:r>
      <w:r w:rsidR="00530302">
        <w:rPr>
          <w:rFonts w:asciiTheme="majorBidi" w:hAnsiTheme="majorBidi" w:cstheme="majorBidi"/>
          <w:i/>
          <w:iCs/>
          <w:sz w:val="24"/>
          <w:szCs w:val="24"/>
        </w:rPr>
        <w:t>i</w:t>
      </w:r>
      <w:r w:rsidRPr="00E27135">
        <w:rPr>
          <w:rFonts w:asciiTheme="majorBidi" w:hAnsiTheme="majorBidi" w:cstheme="majorBidi"/>
          <w:i/>
          <w:iCs/>
          <w:sz w:val="24"/>
          <w:szCs w:val="24"/>
        </w:rPr>
        <w:t>i. Abd al-Rahman Bn</w:t>
      </w:r>
      <w:r w:rsidR="00092DAE">
        <w:rPr>
          <w:rFonts w:asciiTheme="majorBidi" w:hAnsiTheme="majorBidi" w:cstheme="majorBidi"/>
          <w:i/>
          <w:iCs/>
          <w:sz w:val="24"/>
          <w:szCs w:val="24"/>
        </w:rPr>
        <w:t xml:space="preserve"> Abiy Bakr, Jalal al-Diyn al-Suy</w:t>
      </w:r>
      <w:r w:rsidRPr="00E27135">
        <w:rPr>
          <w:rFonts w:asciiTheme="majorBidi" w:hAnsiTheme="majorBidi" w:cstheme="majorBidi"/>
          <w:i/>
          <w:iCs/>
          <w:sz w:val="24"/>
          <w:szCs w:val="24"/>
        </w:rPr>
        <w:t xml:space="preserve">utiy (- - - ) </w:t>
      </w:r>
      <w:r w:rsidRPr="00E27135">
        <w:rPr>
          <w:rFonts w:asciiTheme="majorBidi" w:hAnsiTheme="majorBidi" w:cstheme="majorBidi"/>
          <w:i/>
          <w:iCs/>
          <w:sz w:val="24"/>
          <w:szCs w:val="24"/>
          <w:u w:val="single"/>
        </w:rPr>
        <w:t>al-Dur al-Manthuwr</w:t>
      </w:r>
      <w:r w:rsidRPr="00E27135">
        <w:rPr>
          <w:rFonts w:asciiTheme="majorBidi" w:hAnsiTheme="majorBidi" w:cstheme="majorBidi"/>
          <w:i/>
          <w:iCs/>
          <w:sz w:val="24"/>
          <w:szCs w:val="24"/>
        </w:rPr>
        <w:t xml:space="preserve"> . Dar al-Fikr – Beirut J7:17 (17/04/2015)</w:t>
      </w:r>
    </w:p>
    <w:p w:rsidR="00E03904" w:rsidRPr="00E27135" w:rsidRDefault="00E03904" w:rsidP="00092DAE">
      <w:pPr>
        <w:spacing w:after="0"/>
        <w:jc w:val="both"/>
        <w:rPr>
          <w:rFonts w:asciiTheme="majorBidi" w:hAnsiTheme="majorBidi" w:cstheme="majorBidi"/>
          <w:i/>
          <w:iCs/>
          <w:sz w:val="24"/>
          <w:szCs w:val="24"/>
        </w:rPr>
      </w:pPr>
      <w:r w:rsidRPr="00E27135">
        <w:rPr>
          <w:rFonts w:asciiTheme="majorBidi" w:hAnsiTheme="majorBidi" w:cstheme="majorBidi"/>
          <w:i/>
          <w:iCs/>
          <w:sz w:val="24"/>
          <w:szCs w:val="24"/>
        </w:rPr>
        <w:t>i</w:t>
      </w:r>
      <w:r w:rsidR="00E87808">
        <w:rPr>
          <w:rFonts w:asciiTheme="majorBidi" w:hAnsiTheme="majorBidi" w:cstheme="majorBidi"/>
          <w:i/>
          <w:iCs/>
          <w:sz w:val="24"/>
          <w:szCs w:val="24"/>
        </w:rPr>
        <w:t>x</w:t>
      </w:r>
      <w:r w:rsidRPr="00E27135">
        <w:rPr>
          <w:rFonts w:asciiTheme="majorBidi" w:hAnsiTheme="majorBidi" w:cstheme="majorBidi"/>
          <w:i/>
          <w:iCs/>
          <w:sz w:val="24"/>
          <w:szCs w:val="24"/>
        </w:rPr>
        <w:t>. Sahih al-Bukhari</w:t>
      </w:r>
    </w:p>
    <w:p w:rsidR="00E03904" w:rsidRPr="00E27135" w:rsidRDefault="00E03904" w:rsidP="00E03904">
      <w:pPr>
        <w:spacing w:after="0"/>
        <w:jc w:val="both"/>
        <w:rPr>
          <w:rFonts w:asciiTheme="majorBidi" w:hAnsiTheme="majorBidi" w:cstheme="majorBidi"/>
          <w:i/>
          <w:iCs/>
          <w:sz w:val="24"/>
          <w:szCs w:val="24"/>
        </w:rPr>
      </w:pPr>
      <w:r w:rsidRPr="00E27135">
        <w:rPr>
          <w:rFonts w:asciiTheme="majorBidi" w:hAnsiTheme="majorBidi" w:cstheme="majorBidi"/>
          <w:i/>
          <w:iCs/>
          <w:sz w:val="24"/>
          <w:szCs w:val="24"/>
        </w:rPr>
        <w:t xml:space="preserve">x. Jamal al-Din, Abuw al-Faraj, Abd al-Rahman Bn Aliyu Bn Muhamma al-Jawziy ( - - - ) </w:t>
      </w:r>
      <w:r w:rsidRPr="00E27135">
        <w:rPr>
          <w:rFonts w:asciiTheme="majorBidi" w:hAnsiTheme="majorBidi" w:cstheme="majorBidi"/>
          <w:i/>
          <w:iCs/>
          <w:sz w:val="24"/>
          <w:szCs w:val="24"/>
          <w:u w:val="single"/>
        </w:rPr>
        <w:t>Kashf al-Mushkil Min Hadith al-Sahiyhayn.</w:t>
      </w:r>
      <w:r w:rsidRPr="00E27135">
        <w:rPr>
          <w:rFonts w:asciiTheme="majorBidi" w:hAnsiTheme="majorBidi" w:cstheme="majorBidi"/>
          <w:i/>
          <w:iCs/>
          <w:sz w:val="24"/>
          <w:szCs w:val="24"/>
        </w:rPr>
        <w:t xml:space="preserve"> (Edited by Husain al-Bawwab). Dar al-Watan al-Riyad</w:t>
      </w:r>
    </w:p>
    <w:p w:rsidR="00E03904" w:rsidRPr="00E27135" w:rsidRDefault="00E03904" w:rsidP="00092DAE">
      <w:pPr>
        <w:spacing w:after="0"/>
        <w:jc w:val="both"/>
        <w:rPr>
          <w:i/>
          <w:iCs/>
          <w:sz w:val="24"/>
          <w:szCs w:val="24"/>
        </w:rPr>
      </w:pPr>
      <w:r w:rsidRPr="00E27135">
        <w:rPr>
          <w:rFonts w:asciiTheme="majorBidi" w:hAnsiTheme="majorBidi" w:cstheme="majorBidi"/>
          <w:i/>
          <w:iCs/>
          <w:sz w:val="24"/>
          <w:szCs w:val="24"/>
        </w:rPr>
        <w:t>x</w:t>
      </w:r>
      <w:r w:rsidR="00711987">
        <w:rPr>
          <w:rFonts w:asciiTheme="majorBidi" w:hAnsiTheme="majorBidi" w:cstheme="majorBidi"/>
          <w:i/>
          <w:iCs/>
          <w:sz w:val="24"/>
          <w:szCs w:val="24"/>
        </w:rPr>
        <w:t>i</w:t>
      </w:r>
      <w:r w:rsidRPr="00E27135">
        <w:rPr>
          <w:rFonts w:asciiTheme="majorBidi" w:hAnsiTheme="majorBidi" w:cstheme="majorBidi"/>
          <w:i/>
          <w:iCs/>
          <w:sz w:val="24"/>
          <w:szCs w:val="24"/>
        </w:rPr>
        <w:t xml:space="preserve">. Majamuw’ah Min a-Mu’allifiyn ( - - - ) </w:t>
      </w:r>
      <w:r w:rsidRPr="00E27135">
        <w:rPr>
          <w:rFonts w:asciiTheme="majorBidi" w:hAnsiTheme="majorBidi" w:cstheme="majorBidi"/>
          <w:i/>
          <w:iCs/>
          <w:sz w:val="24"/>
          <w:szCs w:val="24"/>
          <w:u w:val="single"/>
        </w:rPr>
        <w:t>Mujallah Jami’ah Umm al-Qura</w:t>
      </w:r>
      <w:r w:rsidRPr="00E27135">
        <w:rPr>
          <w:rFonts w:asciiTheme="majorBidi" w:hAnsiTheme="majorBidi" w:cstheme="majorBidi"/>
          <w:i/>
          <w:iCs/>
          <w:sz w:val="24"/>
          <w:szCs w:val="24"/>
        </w:rPr>
        <w:t xml:space="preserve"> – J29:19 – 24 (al-Shamilah:479) (7/3/2015) And Atiyyah Bn Muhammad Salim ( - - - ) </w:t>
      </w:r>
      <w:r w:rsidRPr="00E27135">
        <w:rPr>
          <w:rFonts w:asciiTheme="majorBidi" w:hAnsiTheme="majorBidi" w:cstheme="majorBidi"/>
          <w:i/>
          <w:iCs/>
          <w:sz w:val="24"/>
          <w:szCs w:val="24"/>
          <w:u w:val="single"/>
        </w:rPr>
        <w:t>Sharh Buluw</w:t>
      </w:r>
      <w:r w:rsidR="00092DAE">
        <w:rPr>
          <w:rFonts w:asciiTheme="majorBidi" w:hAnsiTheme="majorBidi" w:cstheme="majorBidi"/>
          <w:i/>
          <w:iCs/>
          <w:sz w:val="24"/>
          <w:szCs w:val="24"/>
          <w:u w:val="single"/>
        </w:rPr>
        <w:t>g</w:t>
      </w:r>
      <w:r w:rsidRPr="00E27135">
        <w:rPr>
          <w:rFonts w:asciiTheme="majorBidi" w:hAnsiTheme="majorBidi" w:cstheme="majorBidi"/>
          <w:i/>
          <w:iCs/>
          <w:sz w:val="24"/>
          <w:szCs w:val="24"/>
          <w:u w:val="single"/>
        </w:rPr>
        <w:t xml:space="preserve"> al-Maram:</w:t>
      </w:r>
      <w:r w:rsidRPr="00E27135">
        <w:rPr>
          <w:rFonts w:asciiTheme="majorBidi" w:hAnsiTheme="majorBidi" w:cstheme="majorBidi"/>
          <w:i/>
          <w:iCs/>
          <w:sz w:val="24"/>
          <w:szCs w:val="24"/>
        </w:rPr>
        <w:t xml:space="preserve"> D</w:t>
      </w:r>
      <w:r w:rsidR="00092DAE">
        <w:rPr>
          <w:rFonts w:asciiTheme="majorBidi" w:hAnsiTheme="majorBidi" w:cstheme="majorBidi"/>
          <w:i/>
          <w:iCs/>
          <w:sz w:val="24"/>
          <w:szCs w:val="24"/>
        </w:rPr>
        <w:t>u</w:t>
      </w:r>
      <w:r w:rsidRPr="00E27135">
        <w:rPr>
          <w:rFonts w:asciiTheme="majorBidi" w:hAnsiTheme="majorBidi" w:cstheme="majorBidi"/>
          <w:i/>
          <w:iCs/>
          <w:sz w:val="24"/>
          <w:szCs w:val="24"/>
        </w:rPr>
        <w:t xml:space="preserve">ruws Sawtiyyah Qama Bi-Tafriyqhiha Mauqi’I al-Shabakah al-Islamiyyah. </w:t>
      </w:r>
      <w:hyperlink r:id="rId12" w:history="1">
        <w:r w:rsidRPr="00E27135">
          <w:rPr>
            <w:rStyle w:val="Hyperlink"/>
            <w:rFonts w:asciiTheme="majorBidi" w:hAnsiTheme="majorBidi" w:cstheme="majorBidi"/>
            <w:i/>
            <w:iCs/>
            <w:sz w:val="24"/>
            <w:szCs w:val="24"/>
          </w:rPr>
          <w:t>http://www.islamweb.net</w:t>
        </w:r>
      </w:hyperlink>
    </w:p>
    <w:p w:rsidR="00E03904" w:rsidRPr="00E27135" w:rsidRDefault="00E03904" w:rsidP="00092DAE">
      <w:pPr>
        <w:spacing w:after="0"/>
        <w:jc w:val="both"/>
        <w:rPr>
          <w:rFonts w:asciiTheme="majorBidi" w:hAnsiTheme="majorBidi" w:cstheme="majorBidi"/>
          <w:i/>
          <w:iCs/>
          <w:sz w:val="24"/>
          <w:szCs w:val="24"/>
        </w:rPr>
      </w:pPr>
      <w:r w:rsidRPr="00711987">
        <w:rPr>
          <w:rFonts w:asciiTheme="majorBidi" w:hAnsiTheme="majorBidi" w:cstheme="majorBidi"/>
          <w:i/>
          <w:iCs/>
          <w:sz w:val="24"/>
          <w:szCs w:val="24"/>
        </w:rPr>
        <w:t>xi</w:t>
      </w:r>
      <w:r w:rsidR="00711987" w:rsidRPr="00711987">
        <w:rPr>
          <w:rFonts w:asciiTheme="majorBidi" w:hAnsiTheme="majorBidi" w:cstheme="majorBidi"/>
          <w:i/>
          <w:iCs/>
          <w:sz w:val="24"/>
          <w:szCs w:val="24"/>
        </w:rPr>
        <w:t>i</w:t>
      </w:r>
      <w:r w:rsidRPr="00E27135">
        <w:rPr>
          <w:i/>
          <w:iCs/>
          <w:sz w:val="24"/>
          <w:szCs w:val="24"/>
        </w:rPr>
        <w:t xml:space="preserve">. </w:t>
      </w:r>
      <w:r w:rsidRPr="00E27135">
        <w:rPr>
          <w:rFonts w:asciiTheme="majorBidi" w:hAnsiTheme="majorBidi" w:cstheme="majorBidi"/>
          <w:i/>
          <w:iCs/>
          <w:sz w:val="24"/>
          <w:szCs w:val="24"/>
        </w:rPr>
        <w:t xml:space="preserve">Shu’ub al-Iyman </w:t>
      </w:r>
    </w:p>
    <w:p w:rsidR="00E03904" w:rsidRPr="00E27135" w:rsidRDefault="00E03904" w:rsidP="00092DAE">
      <w:pPr>
        <w:spacing w:after="0"/>
        <w:jc w:val="both"/>
        <w:rPr>
          <w:rFonts w:asciiTheme="majorBidi" w:hAnsiTheme="majorBidi" w:cstheme="majorBidi"/>
          <w:i/>
          <w:iCs/>
          <w:sz w:val="24"/>
          <w:szCs w:val="24"/>
        </w:rPr>
      </w:pPr>
      <w:r w:rsidRPr="00E27135">
        <w:rPr>
          <w:rFonts w:asciiTheme="majorBidi" w:hAnsiTheme="majorBidi" w:cstheme="majorBidi"/>
          <w:i/>
          <w:iCs/>
          <w:sz w:val="24"/>
          <w:szCs w:val="24"/>
        </w:rPr>
        <w:t>xi</w:t>
      </w:r>
      <w:r w:rsidR="00711987">
        <w:rPr>
          <w:rFonts w:asciiTheme="majorBidi" w:hAnsiTheme="majorBidi" w:cstheme="majorBidi"/>
          <w:i/>
          <w:iCs/>
          <w:sz w:val="24"/>
          <w:szCs w:val="24"/>
        </w:rPr>
        <w:t>i</w:t>
      </w:r>
      <w:r w:rsidR="00092DAE">
        <w:rPr>
          <w:rFonts w:asciiTheme="majorBidi" w:hAnsiTheme="majorBidi" w:cstheme="majorBidi"/>
          <w:i/>
          <w:iCs/>
          <w:sz w:val="24"/>
          <w:szCs w:val="24"/>
        </w:rPr>
        <w:t>i</w:t>
      </w:r>
      <w:r w:rsidRPr="00E27135">
        <w:rPr>
          <w:rFonts w:asciiTheme="majorBidi" w:hAnsiTheme="majorBidi" w:cstheme="majorBidi"/>
          <w:i/>
          <w:iCs/>
          <w:sz w:val="24"/>
          <w:szCs w:val="24"/>
        </w:rPr>
        <w:t xml:space="preserve">. Eme Okechukwu </w:t>
      </w:r>
      <w:r w:rsidR="0095038C" w:rsidRPr="00E27135">
        <w:rPr>
          <w:rFonts w:asciiTheme="majorBidi" w:hAnsiTheme="majorBidi" w:cstheme="majorBidi"/>
          <w:i/>
          <w:iCs/>
          <w:sz w:val="24"/>
          <w:szCs w:val="24"/>
        </w:rPr>
        <w:t xml:space="preserve">Innocent </w:t>
      </w:r>
      <w:r w:rsidRPr="00E27135">
        <w:rPr>
          <w:rFonts w:asciiTheme="majorBidi" w:hAnsiTheme="majorBidi" w:cstheme="majorBidi"/>
          <w:i/>
          <w:iCs/>
          <w:sz w:val="24"/>
          <w:szCs w:val="24"/>
        </w:rPr>
        <w:t>– University  Of Nigeria, Nsukka (July 2014) Academic Journa</w:t>
      </w:r>
      <w:r w:rsidR="00D50DE4">
        <w:rPr>
          <w:rFonts w:asciiTheme="majorBidi" w:hAnsiTheme="majorBidi" w:cstheme="majorBidi"/>
          <w:i/>
          <w:iCs/>
          <w:sz w:val="24"/>
          <w:szCs w:val="24"/>
        </w:rPr>
        <w:t>l</w:t>
      </w:r>
      <w:r w:rsidRPr="00E27135">
        <w:rPr>
          <w:rFonts w:asciiTheme="majorBidi" w:hAnsiTheme="majorBidi" w:cstheme="majorBidi"/>
          <w:i/>
          <w:iCs/>
          <w:sz w:val="24"/>
          <w:szCs w:val="24"/>
        </w:rPr>
        <w:t xml:space="preserve"> Of Interdis Ciplinary Studies, Vol 3 N04 MCSER Publishing, Rome-Italy. E-ISSN 2281 – 4612. ISSN2281-3993. Page 103 – (Sunday, 22 March 2015)</w:t>
      </w:r>
    </w:p>
    <w:p w:rsidR="00E03904" w:rsidRPr="00E27135" w:rsidRDefault="00E03904" w:rsidP="00711987">
      <w:pPr>
        <w:spacing w:after="0"/>
        <w:jc w:val="both"/>
        <w:rPr>
          <w:rFonts w:asciiTheme="majorBidi" w:hAnsiTheme="majorBidi" w:cstheme="majorBidi"/>
          <w:i/>
          <w:iCs/>
          <w:sz w:val="24"/>
          <w:szCs w:val="24"/>
        </w:rPr>
      </w:pPr>
      <w:r>
        <w:rPr>
          <w:rFonts w:asciiTheme="majorBidi" w:hAnsiTheme="majorBidi" w:cstheme="majorBidi"/>
          <w:i/>
          <w:iCs/>
          <w:sz w:val="24"/>
          <w:szCs w:val="24"/>
        </w:rPr>
        <w:t>xi</w:t>
      </w:r>
      <w:r w:rsidR="00711987">
        <w:rPr>
          <w:rFonts w:asciiTheme="majorBidi" w:hAnsiTheme="majorBidi" w:cstheme="majorBidi"/>
          <w:i/>
          <w:iCs/>
          <w:sz w:val="24"/>
          <w:szCs w:val="24"/>
        </w:rPr>
        <w:t>v</w:t>
      </w:r>
      <w:r w:rsidRPr="00E27135">
        <w:rPr>
          <w:rFonts w:asciiTheme="majorBidi" w:hAnsiTheme="majorBidi" w:cstheme="majorBidi"/>
          <w:i/>
          <w:iCs/>
          <w:sz w:val="24"/>
          <w:szCs w:val="24"/>
        </w:rPr>
        <w:t>. Microsoft® Encarta ® 2009. © 1993-2008 Microsoft Corporation. All rights reserved. (25/04/2015)</w:t>
      </w:r>
    </w:p>
    <w:p w:rsidR="00E03904" w:rsidRPr="00505709" w:rsidRDefault="008F114D" w:rsidP="008F114D">
      <w:pPr>
        <w:tabs>
          <w:tab w:val="left" w:pos="1589"/>
        </w:tabs>
        <w:spacing w:after="0" w:line="240" w:lineRule="auto"/>
        <w:jc w:val="both"/>
        <w:rPr>
          <w:rFonts w:asciiTheme="majorBidi" w:hAnsiTheme="majorBidi" w:cstheme="majorBidi"/>
          <w:b/>
          <w:bCs/>
          <w:i/>
          <w:iCs/>
          <w:sz w:val="10"/>
          <w:szCs w:val="10"/>
        </w:rPr>
      </w:pPr>
      <w:r>
        <w:rPr>
          <w:rFonts w:asciiTheme="majorBidi" w:hAnsiTheme="majorBidi" w:cstheme="majorBidi"/>
          <w:b/>
          <w:bCs/>
          <w:i/>
          <w:iCs/>
          <w:sz w:val="10"/>
          <w:szCs w:val="10"/>
        </w:rPr>
        <w:tab/>
      </w:r>
    </w:p>
    <w:p w:rsidR="00E03904" w:rsidRDefault="00505709" w:rsidP="00E03904">
      <w:pPr>
        <w:spacing w:after="0"/>
        <w:rPr>
          <w:rFonts w:asciiTheme="majorBidi" w:hAnsiTheme="majorBidi" w:cstheme="majorBidi"/>
          <w:b/>
          <w:bCs/>
          <w:i/>
          <w:iCs/>
          <w:sz w:val="24"/>
          <w:szCs w:val="24"/>
        </w:rPr>
      </w:pPr>
      <w:r>
        <w:rPr>
          <w:rFonts w:asciiTheme="majorBidi" w:hAnsiTheme="majorBidi" w:cstheme="majorBidi"/>
          <w:b/>
          <w:bCs/>
          <w:i/>
          <w:iCs/>
          <w:sz w:val="24"/>
          <w:szCs w:val="24"/>
        </w:rPr>
        <w:t>9</w:t>
      </w:r>
      <w:r w:rsidR="00567419" w:rsidRPr="00007CF2">
        <w:rPr>
          <w:rFonts w:asciiTheme="majorBidi" w:hAnsiTheme="majorBidi" w:cstheme="majorBidi"/>
          <w:b/>
          <w:bCs/>
          <w:i/>
          <w:iCs/>
          <w:sz w:val="24"/>
          <w:szCs w:val="24"/>
        </w:rPr>
        <w:t>.1 Resource Person</w:t>
      </w:r>
    </w:p>
    <w:p w:rsidR="00E03904" w:rsidRPr="00E27135" w:rsidRDefault="00E03904" w:rsidP="00E03904">
      <w:pPr>
        <w:spacing w:after="0"/>
        <w:jc w:val="both"/>
        <w:rPr>
          <w:rFonts w:asciiTheme="majorBidi" w:hAnsiTheme="majorBidi" w:cstheme="majorBidi"/>
          <w:i/>
          <w:iCs/>
          <w:sz w:val="24"/>
          <w:szCs w:val="24"/>
        </w:rPr>
      </w:pPr>
      <w:r w:rsidRPr="00E27135">
        <w:rPr>
          <w:rFonts w:asciiTheme="majorBidi" w:hAnsiTheme="majorBidi" w:cstheme="majorBidi"/>
          <w:i/>
          <w:iCs/>
          <w:sz w:val="24"/>
          <w:szCs w:val="24"/>
        </w:rPr>
        <w:t>i. Discussion with Malam Sani Sa’adu  Usman – State Director National Population Commission Kano – (22</w:t>
      </w:r>
      <w:r w:rsidRPr="00E27135">
        <w:rPr>
          <w:rFonts w:asciiTheme="majorBidi" w:hAnsiTheme="majorBidi" w:cstheme="majorBidi"/>
          <w:i/>
          <w:iCs/>
          <w:sz w:val="24"/>
          <w:szCs w:val="24"/>
          <w:vertAlign w:val="superscript"/>
        </w:rPr>
        <w:t>nd</w:t>
      </w:r>
      <w:r w:rsidRPr="00E27135">
        <w:rPr>
          <w:rFonts w:asciiTheme="majorBidi" w:hAnsiTheme="majorBidi" w:cstheme="majorBidi"/>
          <w:i/>
          <w:iCs/>
          <w:sz w:val="24"/>
          <w:szCs w:val="24"/>
        </w:rPr>
        <w:t xml:space="preserve">  April, 2015)</w:t>
      </w:r>
    </w:p>
    <w:p w:rsidR="00E03904" w:rsidRPr="00E27135" w:rsidRDefault="00E03904" w:rsidP="00940871">
      <w:pPr>
        <w:pStyle w:val="FootnoteText"/>
        <w:spacing w:line="276" w:lineRule="auto"/>
        <w:jc w:val="both"/>
        <w:rPr>
          <w:rFonts w:asciiTheme="majorBidi" w:hAnsiTheme="majorBidi" w:cstheme="majorBidi"/>
          <w:i/>
          <w:iCs/>
          <w:sz w:val="24"/>
          <w:szCs w:val="24"/>
        </w:rPr>
      </w:pPr>
      <w:r w:rsidRPr="005A3ADC">
        <w:rPr>
          <w:rFonts w:asciiTheme="majorBidi" w:hAnsiTheme="majorBidi" w:cstheme="majorBidi"/>
          <w:i/>
          <w:iCs/>
          <w:sz w:val="24"/>
          <w:szCs w:val="24"/>
        </w:rPr>
        <w:t>ii</w:t>
      </w:r>
      <w:r w:rsidRPr="00E27135">
        <w:rPr>
          <w:rFonts w:asciiTheme="majorBidi" w:hAnsiTheme="majorBidi" w:cstheme="majorBidi"/>
          <w:b/>
          <w:bCs/>
          <w:i/>
          <w:iCs/>
          <w:sz w:val="24"/>
          <w:szCs w:val="24"/>
        </w:rPr>
        <w:t xml:space="preserve">.  </w:t>
      </w:r>
      <w:r w:rsidRPr="00E27135">
        <w:rPr>
          <w:rFonts w:asciiTheme="majorBidi" w:hAnsiTheme="majorBidi" w:cstheme="majorBidi"/>
          <w:i/>
          <w:iCs/>
          <w:sz w:val="24"/>
          <w:szCs w:val="24"/>
        </w:rPr>
        <w:t>Discussion with Alhaji Aminu Garba Yakasai – Director Planning Research Statistic State Universal Basic Education Board, Kano State (20/04/2015)</w:t>
      </w:r>
    </w:p>
    <w:p w:rsidR="00E03904" w:rsidRPr="00E27135" w:rsidRDefault="00E03904" w:rsidP="00940871">
      <w:pPr>
        <w:pStyle w:val="FootnoteText"/>
        <w:spacing w:line="276" w:lineRule="auto"/>
        <w:jc w:val="both"/>
        <w:rPr>
          <w:rFonts w:asciiTheme="majorBidi" w:hAnsiTheme="majorBidi" w:cstheme="majorBidi"/>
          <w:i/>
          <w:iCs/>
          <w:sz w:val="24"/>
          <w:szCs w:val="24"/>
        </w:rPr>
      </w:pPr>
      <w:r w:rsidRPr="00E27135">
        <w:rPr>
          <w:rFonts w:asciiTheme="majorBidi" w:hAnsiTheme="majorBidi" w:cstheme="majorBidi"/>
          <w:i/>
          <w:iCs/>
          <w:sz w:val="24"/>
          <w:szCs w:val="24"/>
        </w:rPr>
        <w:t>i</w:t>
      </w:r>
      <w:r w:rsidR="00940871">
        <w:rPr>
          <w:rFonts w:asciiTheme="majorBidi" w:hAnsiTheme="majorBidi" w:cstheme="majorBidi"/>
          <w:i/>
          <w:iCs/>
          <w:sz w:val="24"/>
          <w:szCs w:val="24"/>
        </w:rPr>
        <w:t>ii</w:t>
      </w:r>
      <w:r w:rsidRPr="00E27135">
        <w:rPr>
          <w:rFonts w:asciiTheme="majorBidi" w:hAnsiTheme="majorBidi" w:cstheme="majorBidi"/>
          <w:i/>
          <w:iCs/>
          <w:sz w:val="24"/>
          <w:szCs w:val="24"/>
        </w:rPr>
        <w:t>. Discussion with Malam Muhammad Dayyanu Deputy Director Ministry Of Education Kano State (19/04/2015)</w:t>
      </w:r>
    </w:p>
    <w:p w:rsidR="00E03904" w:rsidRPr="00E27135" w:rsidRDefault="00940871" w:rsidP="00E03904">
      <w:pPr>
        <w:spacing w:after="0"/>
        <w:jc w:val="both"/>
        <w:rPr>
          <w:rFonts w:asciiTheme="majorBidi" w:hAnsiTheme="majorBidi" w:cstheme="majorBidi"/>
          <w:b/>
          <w:bCs/>
          <w:i/>
          <w:iCs/>
          <w:sz w:val="24"/>
          <w:szCs w:val="24"/>
        </w:rPr>
      </w:pPr>
      <w:r>
        <w:rPr>
          <w:rFonts w:asciiTheme="majorBidi" w:hAnsiTheme="majorBidi" w:cstheme="majorBidi"/>
          <w:i/>
          <w:iCs/>
          <w:sz w:val="24"/>
          <w:szCs w:val="24"/>
        </w:rPr>
        <w:t>i</w:t>
      </w:r>
      <w:r w:rsidR="00E03904" w:rsidRPr="005A3ADC">
        <w:rPr>
          <w:rFonts w:asciiTheme="majorBidi" w:hAnsiTheme="majorBidi" w:cstheme="majorBidi"/>
          <w:i/>
          <w:iCs/>
          <w:sz w:val="24"/>
          <w:szCs w:val="24"/>
        </w:rPr>
        <w:t>v</w:t>
      </w:r>
      <w:r w:rsidR="00E03904" w:rsidRPr="00E27135">
        <w:rPr>
          <w:rFonts w:asciiTheme="majorBidi" w:hAnsiTheme="majorBidi" w:cstheme="majorBidi"/>
          <w:b/>
          <w:bCs/>
          <w:i/>
          <w:iCs/>
          <w:sz w:val="24"/>
          <w:szCs w:val="24"/>
        </w:rPr>
        <w:t xml:space="preserve">. </w:t>
      </w:r>
      <w:r w:rsidR="00E03904" w:rsidRPr="00E27135">
        <w:rPr>
          <w:rFonts w:asciiTheme="majorBidi" w:hAnsiTheme="majorBidi" w:cstheme="majorBidi"/>
          <w:i/>
          <w:iCs/>
          <w:sz w:val="24"/>
          <w:szCs w:val="24"/>
        </w:rPr>
        <w:t>Discussion with Hamza Muhammad Daneji – DD/STAT&amp;EMIS Ministry For Higher Education, Kano  (22/04/2015)</w:t>
      </w:r>
    </w:p>
    <w:p w:rsidR="0031177E" w:rsidRPr="00007CF2" w:rsidRDefault="008A17DC" w:rsidP="00601F84">
      <w:pPr>
        <w:rPr>
          <w:rFonts w:asciiTheme="majorBidi" w:hAnsiTheme="majorBidi" w:cstheme="majorBidi"/>
          <w:b/>
          <w:bCs/>
          <w:i/>
          <w:iCs/>
          <w:sz w:val="24"/>
          <w:szCs w:val="24"/>
        </w:rPr>
      </w:pPr>
      <w:r>
        <w:rPr>
          <w:rFonts w:asciiTheme="majorBidi" w:hAnsiTheme="majorBidi" w:cstheme="majorBidi"/>
          <w:i/>
          <w:iCs/>
        </w:rPr>
        <w:t>v. Discussion with Dr. Umar Far</w:t>
      </w:r>
      <w:r w:rsidRPr="00EB4D00">
        <w:rPr>
          <w:rFonts w:asciiTheme="majorBidi" w:hAnsiTheme="majorBidi" w:cstheme="majorBidi"/>
          <w:i/>
          <w:iCs/>
        </w:rPr>
        <w:t xml:space="preserve">uk Malumfashi, Department of Islamic Studies and Shari’ah, Bayero University, Kano (25/04/2015) </w:t>
      </w:r>
      <w:r w:rsidR="00567419" w:rsidRPr="00007CF2">
        <w:rPr>
          <w:rFonts w:asciiTheme="majorBidi" w:hAnsiTheme="majorBidi" w:cstheme="majorBidi"/>
          <w:b/>
          <w:bCs/>
          <w:i/>
          <w:iCs/>
          <w:sz w:val="24"/>
          <w:szCs w:val="24"/>
        </w:rPr>
        <w:t xml:space="preserve"> </w:t>
      </w:r>
      <w:r w:rsidR="0031177E" w:rsidRPr="00007CF2">
        <w:rPr>
          <w:rFonts w:asciiTheme="majorBidi" w:hAnsiTheme="majorBidi" w:cstheme="majorBidi"/>
          <w:b/>
          <w:bCs/>
          <w:i/>
          <w:iCs/>
          <w:sz w:val="24"/>
          <w:szCs w:val="24"/>
        </w:rPr>
        <w:t xml:space="preserve"> </w:t>
      </w:r>
    </w:p>
    <w:p w:rsidR="0031177E" w:rsidRPr="00007CF2" w:rsidRDefault="0031177E" w:rsidP="00601F84">
      <w:pPr>
        <w:rPr>
          <w:rFonts w:asciiTheme="majorBidi" w:hAnsiTheme="majorBidi" w:cstheme="majorBidi"/>
          <w:b/>
          <w:bCs/>
          <w:i/>
          <w:iCs/>
          <w:sz w:val="24"/>
          <w:szCs w:val="24"/>
        </w:rPr>
      </w:pPr>
    </w:p>
    <w:sectPr w:rsidR="0031177E" w:rsidRPr="00007CF2" w:rsidSect="00601F84">
      <w:footerReference w:type="default" r:id="rId13"/>
      <w:pgSz w:w="10440" w:h="15120" w:code="7"/>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EC0" w:rsidRDefault="00906EC0" w:rsidP="00637629">
      <w:pPr>
        <w:spacing w:after="0" w:line="240" w:lineRule="auto"/>
      </w:pPr>
      <w:r>
        <w:separator/>
      </w:r>
    </w:p>
  </w:endnote>
  <w:endnote w:type="continuationSeparator" w:id="0">
    <w:p w:rsidR="00906EC0" w:rsidRDefault="00906EC0" w:rsidP="00637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lackadder ITC">
    <w:panose1 w:val="04020505051007020D02"/>
    <w:charset w:val="00"/>
    <w:family w:val="decorative"/>
    <w:pitch w:val="variable"/>
    <w:sig w:usb0="00000003" w:usb1="00000000" w:usb2="00000000" w:usb3="00000000" w:csb0="00000001" w:csb1="00000000"/>
  </w:font>
  <w:font w:name="MS Reference Sans Serif">
    <w:panose1 w:val="020B0604030504040204"/>
    <w:charset w:val="00"/>
    <w:family w:val="swiss"/>
    <w:pitch w:val="variable"/>
    <w:sig w:usb0="20000287" w:usb1="00000000" w:usb2="00000000" w:usb3="00000000" w:csb0="0000019F" w:csb1="00000000"/>
  </w:font>
  <w:font w:name="QCF_BSML">
    <w:panose1 w:val="02000400000000000000"/>
    <w:charset w:val="00"/>
    <w:family w:val="auto"/>
    <w:pitch w:val="variable"/>
    <w:sig w:usb0="80002003" w:usb1="90000000" w:usb2="00000008" w:usb3="00000000" w:csb0="80000041" w:csb1="00000000"/>
  </w:font>
  <w:font w:name="QCF_P061">
    <w:panose1 w:val="02000400000000000000"/>
    <w:charset w:val="00"/>
    <w:family w:val="auto"/>
    <w:pitch w:val="variable"/>
    <w:sig w:usb0="80002003" w:usb1="90000000" w:usb2="00000008" w:usb3="00000000" w:csb0="80000041" w:csb1="00000000"/>
  </w:font>
  <w:font w:name="QCF_P052">
    <w:panose1 w:val="02000400000000000000"/>
    <w:charset w:val="00"/>
    <w:family w:val="auto"/>
    <w:pitch w:val="variable"/>
    <w:sig w:usb0="80002003" w:usb1="90000000" w:usb2="00000008" w:usb3="00000000" w:csb0="80000041" w:csb1="00000000"/>
  </w:font>
  <w:font w:name="QCF_P060">
    <w:panose1 w:val="02000400000000000000"/>
    <w:charset w:val="00"/>
    <w:family w:val="auto"/>
    <w:pitch w:val="variable"/>
    <w:sig w:usb0="80002003" w:usb1="90000000" w:usb2="00000008" w:usb3="00000000" w:csb0="80000041" w:csb1="00000000"/>
  </w:font>
  <w:font w:name="QCF_P077">
    <w:panose1 w:val="02000400000000000000"/>
    <w:charset w:val="00"/>
    <w:family w:val="auto"/>
    <w:pitch w:val="variable"/>
    <w:sig w:usb0="80002003" w:usb1="90000000" w:usb2="00000008" w:usb3="00000000" w:csb0="80000041" w:csb1="00000000"/>
  </w:font>
  <w:font w:name="QCF_P412">
    <w:panose1 w:val="02000400000000000000"/>
    <w:charset w:val="00"/>
    <w:family w:val="auto"/>
    <w:pitch w:val="variable"/>
    <w:sig w:usb0="80002003" w:usb1="90000000" w:usb2="00000008" w:usb3="00000000" w:csb0="80000041" w:csb1="00000000"/>
  </w:font>
  <w:font w:name="QCF_P267">
    <w:panose1 w:val="02000400000000000000"/>
    <w:charset w:val="00"/>
    <w:family w:val="auto"/>
    <w:pitch w:val="variable"/>
    <w:sig w:usb0="80002003" w:usb1="90000000" w:usb2="00000008" w:usb3="00000000" w:csb0="80000041" w:csb1="00000000"/>
  </w:font>
  <w:font w:name="QCF_P444">
    <w:panose1 w:val="02000400000000000000"/>
    <w:charset w:val="00"/>
    <w:family w:val="auto"/>
    <w:pitch w:val="variable"/>
    <w:sig w:usb0="80002003" w:usb1="90000000" w:usb2="00000008" w:usb3="00000000" w:csb0="80000041" w:csb1="00000000"/>
  </w:font>
  <w:font w:name="Traditional Arabic">
    <w:panose1 w:val="02020603050405020304"/>
    <w:charset w:val="00"/>
    <w:family w:val="roman"/>
    <w:pitch w:val="variable"/>
    <w:sig w:usb0="00002003" w:usb1="80000000" w:usb2="00000008" w:usb3="00000000" w:csb0="00000041" w:csb1="00000000"/>
  </w:font>
  <w:font w:name="QCF_P560">
    <w:panose1 w:val="02000400000000000000"/>
    <w:charset w:val="00"/>
    <w:family w:val="auto"/>
    <w:pitch w:val="variable"/>
    <w:sig w:usb0="80002003" w:usb1="90000000" w:usb2="00000008" w:usb3="00000000" w:csb0="80000041" w:csb1="00000000"/>
  </w:font>
  <w:font w:name="Verdana">
    <w:panose1 w:val="020B0604030504040204"/>
    <w:charset w:val="00"/>
    <w:family w:val="swiss"/>
    <w:pitch w:val="variable"/>
    <w:sig w:usb0="A10006FF" w:usb1="4000205B" w:usb2="00000010" w:usb3="00000000" w:csb0="0000019F" w:csb1="00000000"/>
  </w:font>
  <w:font w:name="QCF_P071">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46622"/>
      <w:docPartObj>
        <w:docPartGallery w:val="Page Numbers (Bottom of Page)"/>
        <w:docPartUnique/>
      </w:docPartObj>
    </w:sdtPr>
    <w:sdtEndPr/>
    <w:sdtContent>
      <w:p w:rsidR="003867C4" w:rsidRDefault="00906EC0">
        <w:pPr>
          <w:pStyle w:val="Footer"/>
          <w:jc w:val="center"/>
        </w:pPr>
        <w:r>
          <w:fldChar w:fldCharType="begin"/>
        </w:r>
        <w:r>
          <w:instrText xml:space="preserve"> PAGE   \* MERGEFORMAT </w:instrText>
        </w:r>
        <w:r>
          <w:fldChar w:fldCharType="separate"/>
        </w:r>
        <w:r w:rsidR="00D63243">
          <w:rPr>
            <w:noProof/>
          </w:rPr>
          <w:t>1</w:t>
        </w:r>
        <w:r>
          <w:rPr>
            <w:noProof/>
          </w:rPr>
          <w:fldChar w:fldCharType="end"/>
        </w:r>
      </w:p>
    </w:sdtContent>
  </w:sdt>
  <w:p w:rsidR="003867C4" w:rsidRDefault="003867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EC0" w:rsidRDefault="00906EC0" w:rsidP="00637629">
      <w:pPr>
        <w:spacing w:after="0" w:line="240" w:lineRule="auto"/>
      </w:pPr>
      <w:r>
        <w:separator/>
      </w:r>
    </w:p>
  </w:footnote>
  <w:footnote w:type="continuationSeparator" w:id="0">
    <w:p w:rsidR="00906EC0" w:rsidRDefault="00906EC0" w:rsidP="00637629">
      <w:pPr>
        <w:spacing w:after="0" w:line="240" w:lineRule="auto"/>
      </w:pPr>
      <w:r>
        <w:continuationSeparator/>
      </w:r>
    </w:p>
  </w:footnote>
  <w:footnote w:id="1">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Microsoft® Encarta ® 2009. © 1993-2008 Microsoft Corporation. All rights reserved. (25/04/2015)</w:t>
      </w:r>
    </w:p>
  </w:footnote>
  <w:footnote w:id="2">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Surah Al-Imran: 84</w:t>
      </w:r>
    </w:p>
  </w:footnote>
  <w:footnote w:id="3">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color w:val="000000"/>
        </w:rPr>
        <w:t xml:space="preserve">Dr. Muhammad Taqiuddeen and Dr. Muhammad Muhsin Khan </w:t>
      </w:r>
      <w:r w:rsidRPr="00EB4D00">
        <w:rPr>
          <w:rFonts w:asciiTheme="majorBidi" w:hAnsiTheme="majorBidi" w:cstheme="majorBidi"/>
          <w:i/>
          <w:iCs/>
          <w:color w:val="000000"/>
          <w:u w:val="single"/>
        </w:rPr>
        <w:t>Interpretation of the Meaning of The Noble Qur.aan in the English Language</w:t>
      </w:r>
      <w:r w:rsidRPr="00EB4D00">
        <w:rPr>
          <w:rFonts w:asciiTheme="majorBidi" w:hAnsiTheme="majorBidi" w:cstheme="majorBidi"/>
          <w:i/>
          <w:iCs/>
          <w:color w:val="000000"/>
        </w:rPr>
        <w:t xml:space="preserve"> P. 61</w:t>
      </w:r>
    </w:p>
  </w:footnote>
  <w:footnote w:id="4">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Nasir Bn Abd al-Karim al-Aliy al-Aql ( - - - ) Sharh al-Aqiydah al-Tadmariyyah: Duruws Sawtiyyah qaama Bi-Tafriyghiha Mawqi’I al-Shabakah al-Islamiyyah </w:t>
      </w:r>
      <w:hyperlink r:id="rId1" w:history="1">
        <w:r w:rsidRPr="00EB4D00">
          <w:rPr>
            <w:rStyle w:val="Hyperlink"/>
            <w:rFonts w:asciiTheme="majorBidi" w:hAnsiTheme="majorBidi" w:cstheme="majorBidi"/>
            <w:i/>
            <w:iCs/>
          </w:rPr>
          <w:t>http://www.Islamweb.net</w:t>
        </w:r>
      </w:hyperlink>
      <w:r w:rsidRPr="00EB4D00">
        <w:rPr>
          <w:rFonts w:asciiTheme="majorBidi" w:hAnsiTheme="majorBidi" w:cstheme="majorBidi"/>
          <w:i/>
          <w:iCs/>
        </w:rPr>
        <w:t xml:space="preserve"> J23:1 (Shamilah) (05/3/2015), Nasir Bn Abd al-Karim al-Aiy al-Aqi ( - - -) </w:t>
      </w:r>
      <w:r w:rsidRPr="00EB4D00">
        <w:rPr>
          <w:rFonts w:asciiTheme="majorBidi" w:hAnsiTheme="majorBidi" w:cstheme="majorBidi"/>
          <w:i/>
          <w:iCs/>
          <w:u w:val="single"/>
        </w:rPr>
        <w:t>Sharh Kitab Fadl al-Islam:</w:t>
      </w:r>
      <w:r w:rsidRPr="00EB4D00">
        <w:rPr>
          <w:rFonts w:asciiTheme="majorBidi" w:hAnsiTheme="majorBidi" w:cstheme="majorBidi"/>
          <w:i/>
          <w:iCs/>
        </w:rPr>
        <w:t xml:space="preserve"> Durus Sawtiyyah Qama Bi-Tafrighiha Mawqi’I al-Shabakah al-Islamiyyah . </w:t>
      </w:r>
      <w:hyperlink r:id="rId2" w:history="1">
        <w:r w:rsidRPr="00EB4D00">
          <w:rPr>
            <w:rStyle w:val="Hyperlink"/>
            <w:rFonts w:asciiTheme="majorBidi" w:hAnsiTheme="majorBidi" w:cstheme="majorBidi"/>
            <w:i/>
            <w:iCs/>
          </w:rPr>
          <w:t>http://www.Islamweb.net</w:t>
        </w:r>
      </w:hyperlink>
      <w:r w:rsidRPr="00EB4D00">
        <w:rPr>
          <w:rFonts w:asciiTheme="majorBidi" w:hAnsiTheme="majorBidi" w:cstheme="majorBidi"/>
          <w:i/>
          <w:iCs/>
        </w:rPr>
        <w:t xml:space="preserve"> – J3:1 (Shamila) (05/3/2015) And Thomas Patrick Hughes (1979) Dictinary  of Islam – Being A Cyclopedia of the Doctrines, Rites, Ceremonies and customs, together with the Technical and Theological Terms, of the Muhammadan Religion. Islamic Book Publishers, printed by Maktabah Nishan – E-Rah at  J.K. Offset printers. (India) P:220   </w:t>
      </w:r>
    </w:p>
  </w:footnote>
  <w:footnote w:id="5">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Surah Al-Imran: 19</w:t>
      </w:r>
    </w:p>
  </w:footnote>
  <w:footnote w:id="6">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color w:val="000000"/>
        </w:rPr>
        <w:t xml:space="preserve">Dr. Muhammad Taqiuddeen and Dr. Muhammad Muhsin Khan </w:t>
      </w:r>
      <w:r w:rsidRPr="00EB4D00">
        <w:rPr>
          <w:rFonts w:asciiTheme="majorBidi" w:hAnsiTheme="majorBidi" w:cstheme="majorBidi"/>
          <w:i/>
          <w:iCs/>
          <w:color w:val="000000"/>
          <w:u w:val="single"/>
        </w:rPr>
        <w:t>Interpretation of the Meaning of The Noble Qur.aan in the English Language</w:t>
      </w:r>
      <w:r w:rsidRPr="00EB4D00">
        <w:rPr>
          <w:rFonts w:asciiTheme="majorBidi" w:hAnsiTheme="majorBidi" w:cstheme="majorBidi"/>
          <w:i/>
          <w:iCs/>
          <w:color w:val="000000"/>
        </w:rPr>
        <w:t xml:space="preserve"> P. 52</w:t>
      </w:r>
    </w:p>
  </w:footnote>
  <w:footnote w:id="7">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Surah Al-Imran: 83 </w:t>
      </w:r>
    </w:p>
  </w:footnote>
  <w:footnote w:id="8">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color w:val="000000"/>
        </w:rPr>
        <w:t xml:space="preserve">Ibid  P. 60 </w:t>
      </w:r>
    </w:p>
  </w:footnote>
  <w:footnote w:id="9">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Discussion with Malam Sani Sa’adu  Usman – State Director National Population Commission Kano – (22</w:t>
      </w:r>
      <w:r w:rsidRPr="00EB4D00">
        <w:rPr>
          <w:rFonts w:asciiTheme="majorBidi" w:hAnsiTheme="majorBidi" w:cstheme="majorBidi"/>
          <w:i/>
          <w:iCs/>
          <w:vertAlign w:val="superscript"/>
        </w:rPr>
        <w:t>nd</w:t>
      </w:r>
      <w:r w:rsidRPr="00EB4D00">
        <w:rPr>
          <w:rFonts w:asciiTheme="majorBidi" w:hAnsiTheme="majorBidi" w:cstheme="majorBidi"/>
          <w:i/>
          <w:iCs/>
        </w:rPr>
        <w:t xml:space="preserve">  April, 2015)</w:t>
      </w:r>
    </w:p>
  </w:footnote>
  <w:footnote w:id="10">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Discussion with Malam Sani Sa’adu  Usman – State Director National Population Commission Kano – (22</w:t>
      </w:r>
      <w:r w:rsidRPr="00EB4D00">
        <w:rPr>
          <w:rFonts w:asciiTheme="majorBidi" w:hAnsiTheme="majorBidi" w:cstheme="majorBidi"/>
          <w:i/>
          <w:iCs/>
          <w:vertAlign w:val="superscript"/>
        </w:rPr>
        <w:t>nd</w:t>
      </w:r>
      <w:r w:rsidRPr="00EB4D00">
        <w:rPr>
          <w:rFonts w:asciiTheme="majorBidi" w:hAnsiTheme="majorBidi" w:cstheme="majorBidi"/>
          <w:i/>
          <w:iCs/>
        </w:rPr>
        <w:t xml:space="preserve">  April, 2015) </w:t>
      </w:r>
    </w:p>
  </w:footnote>
  <w:footnote w:id="11">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Discussion with Malam Sani Sa’adu  Usman – State Director National Population Commission Kano – (22</w:t>
      </w:r>
      <w:r w:rsidRPr="00EB4D00">
        <w:rPr>
          <w:rFonts w:asciiTheme="majorBidi" w:hAnsiTheme="majorBidi" w:cstheme="majorBidi"/>
          <w:i/>
          <w:iCs/>
          <w:vertAlign w:val="superscript"/>
        </w:rPr>
        <w:t>nd</w:t>
      </w:r>
      <w:r w:rsidRPr="00EB4D00">
        <w:rPr>
          <w:rFonts w:asciiTheme="majorBidi" w:hAnsiTheme="majorBidi" w:cstheme="majorBidi"/>
          <w:i/>
          <w:iCs/>
        </w:rPr>
        <w:t xml:space="preserve">  April, 2015) </w:t>
      </w:r>
    </w:p>
  </w:footnote>
  <w:footnote w:id="12">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Majamuw’ah Min a-Mu’allifiyn ( - - - ) </w:t>
      </w:r>
      <w:r w:rsidRPr="00EB4D00">
        <w:rPr>
          <w:rFonts w:asciiTheme="majorBidi" w:hAnsiTheme="majorBidi" w:cstheme="majorBidi"/>
          <w:i/>
          <w:iCs/>
          <w:sz w:val="20"/>
          <w:szCs w:val="20"/>
          <w:u w:val="single"/>
        </w:rPr>
        <w:t>Mujallah Jami’ah Umm al-Qura</w:t>
      </w:r>
      <w:r w:rsidRPr="00EB4D00">
        <w:rPr>
          <w:rFonts w:asciiTheme="majorBidi" w:hAnsiTheme="majorBidi" w:cstheme="majorBidi"/>
          <w:i/>
          <w:iCs/>
          <w:sz w:val="20"/>
          <w:szCs w:val="20"/>
        </w:rPr>
        <w:t xml:space="preserve"> – J29:19 – 24 (al-Shamilah:479) (7/3/2015) And Atiyyah Bn Muhammad Salim ( - - - ) </w:t>
      </w:r>
      <w:r w:rsidRPr="00EB4D00">
        <w:rPr>
          <w:rFonts w:asciiTheme="majorBidi" w:hAnsiTheme="majorBidi" w:cstheme="majorBidi"/>
          <w:i/>
          <w:iCs/>
          <w:sz w:val="20"/>
          <w:szCs w:val="20"/>
          <w:u w:val="single"/>
        </w:rPr>
        <w:t>Sharh Buluwq al-Maram:</w:t>
      </w:r>
      <w:r w:rsidRPr="00EB4D00">
        <w:rPr>
          <w:rFonts w:asciiTheme="majorBidi" w:hAnsiTheme="majorBidi" w:cstheme="majorBidi"/>
          <w:i/>
          <w:iCs/>
          <w:sz w:val="20"/>
          <w:szCs w:val="20"/>
        </w:rPr>
        <w:t xml:space="preserve"> Daruws Sawtiyyah Qama Bi-Tafriyqhiha Mauqi’I al-Shabakah al-Islamiyyah. </w:t>
      </w:r>
      <w:hyperlink r:id="rId3" w:history="1">
        <w:r w:rsidRPr="00EB4D00">
          <w:rPr>
            <w:rStyle w:val="Hyperlink"/>
            <w:rFonts w:asciiTheme="majorBidi" w:hAnsiTheme="majorBidi" w:cstheme="majorBidi"/>
            <w:i/>
            <w:iCs/>
            <w:sz w:val="20"/>
            <w:szCs w:val="20"/>
          </w:rPr>
          <w:t>http://www.islamweb.net</w:t>
        </w:r>
      </w:hyperlink>
      <w:r w:rsidRPr="00EB4D00">
        <w:rPr>
          <w:rFonts w:asciiTheme="majorBidi" w:hAnsiTheme="majorBidi" w:cstheme="majorBidi"/>
          <w:i/>
          <w:iCs/>
          <w:sz w:val="20"/>
          <w:szCs w:val="20"/>
        </w:rPr>
        <w:t xml:space="preserve"> – J9:136 (03/3/2015)</w:t>
      </w:r>
    </w:p>
  </w:footnote>
  <w:footnote w:id="13">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Discussion with: Dr. Abdussamad Abubakar Tahir -  </w:t>
      </w:r>
      <w:r w:rsidRPr="00EB4D00">
        <w:rPr>
          <w:rFonts w:asciiTheme="majorBidi" w:hAnsiTheme="majorBidi" w:cstheme="majorBidi"/>
          <w:i/>
          <w:iCs/>
          <w:u w:val="single"/>
        </w:rPr>
        <w:t>Kwankwaso Cottage, Hospital Kano</w:t>
      </w:r>
      <w:r w:rsidRPr="00EB4D00">
        <w:rPr>
          <w:rFonts w:asciiTheme="majorBidi" w:hAnsiTheme="majorBidi" w:cstheme="majorBidi"/>
          <w:i/>
          <w:iCs/>
        </w:rPr>
        <w:t xml:space="preserve"> (04/05/2015) </w:t>
      </w:r>
    </w:p>
  </w:footnote>
  <w:footnote w:id="14">
    <w:p w:rsidR="003867C4" w:rsidRPr="00EB4D00" w:rsidRDefault="003867C4" w:rsidP="005F517F">
      <w:pPr>
        <w:spacing w:after="0" w:line="240" w:lineRule="auto"/>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sz w:val="20"/>
          <w:szCs w:val="20"/>
        </w:rPr>
        <w:t>Surah al-Nisa’:1</w:t>
      </w:r>
    </w:p>
  </w:footnote>
  <w:footnote w:id="15">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color w:val="000000"/>
        </w:rPr>
        <w:t xml:space="preserve">Dr. Muhammad Taqiuddeen and Dr. Muhammad Muhsin Khan </w:t>
      </w:r>
      <w:r w:rsidRPr="00EB4D00">
        <w:rPr>
          <w:rFonts w:asciiTheme="majorBidi" w:hAnsiTheme="majorBidi" w:cstheme="majorBidi"/>
          <w:i/>
          <w:iCs/>
          <w:color w:val="000000"/>
          <w:u w:val="single"/>
        </w:rPr>
        <w:t>Interpretation of the Meaning of The Noble Qur.aan in the English Language</w:t>
      </w:r>
      <w:r w:rsidRPr="00EB4D00">
        <w:rPr>
          <w:rFonts w:asciiTheme="majorBidi" w:hAnsiTheme="majorBidi" w:cstheme="majorBidi"/>
          <w:i/>
          <w:iCs/>
          <w:color w:val="000000"/>
        </w:rPr>
        <w:t xml:space="preserve"> P. 77</w:t>
      </w:r>
    </w:p>
  </w:footnote>
  <w:footnote w:id="16">
    <w:p w:rsidR="003867C4" w:rsidRPr="00EB4D00" w:rsidRDefault="003867C4" w:rsidP="005F517F">
      <w:pPr>
        <w:spacing w:after="0" w:line="240" w:lineRule="auto"/>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sz w:val="20"/>
          <w:szCs w:val="20"/>
        </w:rPr>
        <w:t>Surah Luqman:14</w:t>
      </w:r>
    </w:p>
  </w:footnote>
  <w:footnote w:id="17">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color w:val="000000"/>
        </w:rPr>
        <w:t xml:space="preserve">Dr. Muhammad Taqiuddeen and Dr. Muhammad Muhsin Khan </w:t>
      </w:r>
      <w:r w:rsidRPr="00EB4D00">
        <w:rPr>
          <w:rFonts w:asciiTheme="majorBidi" w:hAnsiTheme="majorBidi" w:cstheme="majorBidi"/>
          <w:i/>
          <w:iCs/>
          <w:color w:val="000000"/>
          <w:u w:val="single"/>
        </w:rPr>
        <w:t>Interpretation of the Meaning of The Noble Qur.aan in the English Language</w:t>
      </w:r>
      <w:r w:rsidRPr="00EB4D00">
        <w:rPr>
          <w:rFonts w:asciiTheme="majorBidi" w:hAnsiTheme="majorBidi" w:cstheme="majorBidi"/>
          <w:i/>
          <w:iCs/>
          <w:color w:val="000000"/>
        </w:rPr>
        <w:t xml:space="preserve"> P. 412</w:t>
      </w:r>
    </w:p>
  </w:footnote>
  <w:footnote w:id="18">
    <w:p w:rsidR="003867C4" w:rsidRPr="00EB4D00" w:rsidRDefault="003867C4" w:rsidP="005F517F">
      <w:pPr>
        <w:spacing w:after="0" w:line="240" w:lineRule="auto"/>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sz w:val="20"/>
          <w:szCs w:val="20"/>
        </w:rPr>
        <w:t>Surah al-Nahl: 4</w:t>
      </w:r>
    </w:p>
  </w:footnote>
  <w:footnote w:id="19">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color w:val="000000"/>
        </w:rPr>
        <w:t xml:space="preserve">Dr. Muhammad Taqiuddeen and Dr. Muhammad Muhsin Khan </w:t>
      </w:r>
      <w:r w:rsidRPr="00EB4D00">
        <w:rPr>
          <w:rFonts w:asciiTheme="majorBidi" w:hAnsiTheme="majorBidi" w:cstheme="majorBidi"/>
          <w:i/>
          <w:iCs/>
          <w:color w:val="000000"/>
          <w:u w:val="single"/>
        </w:rPr>
        <w:t>Interpretation of the Meaning of The Noble Qur.aan in the English Language</w:t>
      </w:r>
      <w:r w:rsidRPr="00EB4D00">
        <w:rPr>
          <w:rFonts w:asciiTheme="majorBidi" w:hAnsiTheme="majorBidi" w:cstheme="majorBidi"/>
          <w:i/>
          <w:iCs/>
          <w:color w:val="000000"/>
        </w:rPr>
        <w:t xml:space="preserve"> P. 267</w:t>
      </w:r>
    </w:p>
  </w:footnote>
  <w:footnote w:id="20">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Surah Y.S 68 </w:t>
      </w:r>
    </w:p>
  </w:footnote>
  <w:footnote w:id="21">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color w:val="000000"/>
        </w:rPr>
        <w:t xml:space="preserve">Dr. Muhammad Taqiuddeen and Dr. Muhammad Muhsin Khan </w:t>
      </w:r>
      <w:r w:rsidRPr="00EB4D00">
        <w:rPr>
          <w:rFonts w:asciiTheme="majorBidi" w:hAnsiTheme="majorBidi" w:cstheme="majorBidi"/>
          <w:i/>
          <w:iCs/>
          <w:color w:val="000000"/>
          <w:u w:val="single"/>
        </w:rPr>
        <w:t>Interpretation of the Meaning of The Noble Qur.aan in the English Language</w:t>
      </w:r>
      <w:r w:rsidRPr="00EB4D00">
        <w:rPr>
          <w:rFonts w:asciiTheme="majorBidi" w:hAnsiTheme="majorBidi" w:cstheme="majorBidi"/>
          <w:i/>
          <w:iCs/>
          <w:color w:val="000000"/>
        </w:rPr>
        <w:t xml:space="preserve"> P. 444</w:t>
      </w:r>
    </w:p>
  </w:footnote>
  <w:footnote w:id="22">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Sahih al-Bukhari – J4:111</w:t>
      </w:r>
    </w:p>
  </w:footnote>
  <w:footnote w:id="23">
    <w:p w:rsidR="003867C4" w:rsidRPr="00EB4D00" w:rsidRDefault="003867C4" w:rsidP="005F517F">
      <w:pPr>
        <w:autoSpaceDE w:val="0"/>
        <w:autoSpaceDN w:val="0"/>
        <w:adjustRightInd w:val="0"/>
        <w:spacing w:after="0" w:line="240" w:lineRule="auto"/>
        <w:jc w:val="both"/>
        <w:rPr>
          <w:i/>
          <w:iCs/>
        </w:rPr>
      </w:pPr>
      <w:r w:rsidRPr="00EB4D00">
        <w:rPr>
          <w:rStyle w:val="FootnoteReference"/>
          <w:i/>
          <w:iCs/>
        </w:rPr>
        <w:footnoteRef/>
      </w:r>
      <w:r w:rsidRPr="00EB4D00">
        <w:rPr>
          <w:i/>
          <w:iCs/>
        </w:rPr>
        <w:t xml:space="preserve"> </w:t>
      </w:r>
      <w:r w:rsidRPr="00EB4D00">
        <w:rPr>
          <w:rFonts w:asciiTheme="majorBidi" w:hAnsiTheme="majorBidi" w:cstheme="majorBidi"/>
          <w:i/>
          <w:iCs/>
          <w:sz w:val="20"/>
          <w:szCs w:val="20"/>
        </w:rPr>
        <w:t>Bill McLean ( - - - )</w:t>
      </w:r>
      <w:r w:rsidRPr="00EB4D00">
        <w:rPr>
          <w:rFonts w:asciiTheme="majorBidi" w:hAnsiTheme="majorBidi" w:cstheme="majorBidi"/>
          <w:i/>
          <w:iCs/>
          <w:sz w:val="20"/>
          <w:szCs w:val="20"/>
          <w:u w:val="single"/>
        </w:rPr>
        <w:t>Sahih al-Bukhari</w:t>
      </w:r>
      <w:r w:rsidRPr="00EB4D00">
        <w:rPr>
          <w:rFonts w:asciiTheme="majorBidi" w:hAnsiTheme="majorBidi" w:cstheme="majorBidi"/>
          <w:i/>
          <w:iCs/>
          <w:sz w:val="20"/>
          <w:szCs w:val="20"/>
        </w:rPr>
        <w:t xml:space="preserve"> - Converted to PDF format  </w:t>
      </w:r>
      <w:hyperlink r:id="rId4" w:history="1">
        <w:r w:rsidRPr="00EB4D00">
          <w:rPr>
            <w:rStyle w:val="Hyperlink"/>
            <w:rFonts w:asciiTheme="majorBidi" w:hAnsiTheme="majorBidi" w:cstheme="majorBidi"/>
            <w:i/>
            <w:iCs/>
            <w:sz w:val="20"/>
            <w:szCs w:val="20"/>
          </w:rPr>
          <w:t>http://www.mclean.faithweb.com</w:t>
        </w:r>
      </w:hyperlink>
      <w:r w:rsidRPr="00EB4D00">
        <w:rPr>
          <w:rFonts w:asciiTheme="majorBidi" w:hAnsiTheme="majorBidi" w:cstheme="majorBidi"/>
          <w:i/>
          <w:iCs/>
          <w:sz w:val="20"/>
          <w:szCs w:val="20"/>
        </w:rPr>
        <w:t xml:space="preserve"> </w:t>
      </w:r>
      <w:hyperlink r:id="rId5" w:history="1">
        <w:r w:rsidRPr="00EB4D00">
          <w:rPr>
            <w:rStyle w:val="Hyperlink"/>
            <w:rFonts w:asciiTheme="majorBidi" w:hAnsiTheme="majorBidi" w:cstheme="majorBidi"/>
            <w:i/>
            <w:iCs/>
            <w:sz w:val="20"/>
            <w:szCs w:val="20"/>
          </w:rPr>
          <w:t>bill@mclean.faithweb.com</w:t>
        </w:r>
      </w:hyperlink>
      <w:r w:rsidRPr="00EB4D00">
        <w:rPr>
          <w:rFonts w:asciiTheme="majorBidi" w:hAnsiTheme="majorBidi" w:cstheme="majorBidi"/>
          <w:i/>
          <w:iCs/>
          <w:sz w:val="20"/>
          <w:szCs w:val="20"/>
        </w:rPr>
        <w:t xml:space="preserve"> (12/05/2015)</w:t>
      </w:r>
    </w:p>
  </w:footnote>
  <w:footnote w:id="24">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w:t>
      </w:r>
      <w:r w:rsidRPr="00EB4D00">
        <w:rPr>
          <w:rFonts w:asciiTheme="majorBidi" w:hAnsiTheme="majorBidi" w:cstheme="majorBidi"/>
          <w:i/>
          <w:iCs/>
          <w:color w:val="000000"/>
          <w:sz w:val="20"/>
          <w:szCs w:val="20"/>
        </w:rPr>
        <w:t>Sahih al-Bukhari – J6:82</w:t>
      </w:r>
    </w:p>
  </w:footnote>
  <w:footnote w:id="25">
    <w:p w:rsidR="003867C4" w:rsidRPr="00EB4D00" w:rsidRDefault="003867C4" w:rsidP="005F517F">
      <w:pPr>
        <w:autoSpaceDE w:val="0"/>
        <w:autoSpaceDN w:val="0"/>
        <w:adjustRightInd w:val="0"/>
        <w:spacing w:after="0" w:line="240" w:lineRule="auto"/>
        <w:jc w:val="both"/>
        <w:rPr>
          <w:i/>
          <w:iCs/>
        </w:rPr>
      </w:pPr>
      <w:r w:rsidRPr="00EB4D00">
        <w:rPr>
          <w:rStyle w:val="FootnoteReference"/>
          <w:i/>
          <w:iCs/>
        </w:rPr>
        <w:footnoteRef/>
      </w:r>
      <w:r w:rsidRPr="00EB4D00">
        <w:rPr>
          <w:i/>
          <w:iCs/>
        </w:rPr>
        <w:t xml:space="preserve"> </w:t>
      </w:r>
      <w:r w:rsidRPr="00EB4D00">
        <w:rPr>
          <w:rFonts w:asciiTheme="majorBidi" w:hAnsiTheme="majorBidi" w:cstheme="majorBidi"/>
          <w:i/>
          <w:iCs/>
          <w:sz w:val="20"/>
          <w:szCs w:val="20"/>
        </w:rPr>
        <w:t>Bill McLean ( - - - )</w:t>
      </w:r>
      <w:r w:rsidRPr="00EB4D00">
        <w:rPr>
          <w:rFonts w:asciiTheme="majorBidi" w:hAnsiTheme="majorBidi" w:cstheme="majorBidi"/>
          <w:i/>
          <w:iCs/>
          <w:sz w:val="20"/>
          <w:szCs w:val="20"/>
          <w:u w:val="single"/>
        </w:rPr>
        <w:t>Sahih al-Bukhari</w:t>
      </w:r>
      <w:r w:rsidRPr="00EB4D00">
        <w:rPr>
          <w:rFonts w:asciiTheme="majorBidi" w:hAnsiTheme="majorBidi" w:cstheme="majorBidi"/>
          <w:i/>
          <w:iCs/>
          <w:sz w:val="20"/>
          <w:szCs w:val="20"/>
        </w:rPr>
        <w:t xml:space="preserve"> - Converted to PDF format  </w:t>
      </w:r>
      <w:hyperlink r:id="rId6" w:history="1">
        <w:r w:rsidRPr="00EB4D00">
          <w:rPr>
            <w:rStyle w:val="Hyperlink"/>
            <w:rFonts w:asciiTheme="majorBidi" w:hAnsiTheme="majorBidi" w:cstheme="majorBidi"/>
            <w:i/>
            <w:iCs/>
            <w:sz w:val="20"/>
            <w:szCs w:val="20"/>
          </w:rPr>
          <w:t>http://www.mclean.faithweb.com</w:t>
        </w:r>
      </w:hyperlink>
      <w:r w:rsidRPr="00EB4D00">
        <w:rPr>
          <w:rFonts w:asciiTheme="majorBidi" w:hAnsiTheme="majorBidi" w:cstheme="majorBidi"/>
          <w:i/>
          <w:iCs/>
          <w:sz w:val="20"/>
          <w:szCs w:val="20"/>
        </w:rPr>
        <w:t xml:space="preserve"> </w:t>
      </w:r>
      <w:hyperlink r:id="rId7" w:history="1">
        <w:r w:rsidRPr="00EB4D00">
          <w:rPr>
            <w:rStyle w:val="Hyperlink"/>
            <w:rFonts w:asciiTheme="majorBidi" w:hAnsiTheme="majorBidi" w:cstheme="majorBidi"/>
            <w:i/>
            <w:iCs/>
            <w:sz w:val="20"/>
            <w:szCs w:val="20"/>
          </w:rPr>
          <w:t>bill@mclean.faithweb.com</w:t>
        </w:r>
      </w:hyperlink>
      <w:r w:rsidRPr="00EB4D00">
        <w:rPr>
          <w:rFonts w:asciiTheme="majorBidi" w:hAnsiTheme="majorBidi" w:cstheme="majorBidi"/>
          <w:i/>
          <w:iCs/>
          <w:sz w:val="20"/>
          <w:szCs w:val="20"/>
        </w:rPr>
        <w:t xml:space="preserve"> (12/05/2015)</w:t>
      </w:r>
    </w:p>
  </w:footnote>
  <w:footnote w:id="26">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Abuw Muhammad, Abd al-Rahman Bn Muhammad Bn Idris Bn al-Mundhir, al-Tamiymiy, al-Hanzaliy, al-Raziy, Ibn Abiy Hatim  (1419 H) </w:t>
      </w:r>
      <w:r w:rsidRPr="00EB4D00">
        <w:rPr>
          <w:rFonts w:asciiTheme="majorBidi" w:hAnsiTheme="majorBidi" w:cstheme="majorBidi"/>
          <w:i/>
          <w:iCs/>
          <w:sz w:val="20"/>
          <w:szCs w:val="20"/>
          <w:u w:val="single"/>
        </w:rPr>
        <w:t>Tafsiyr al-Qur’an al-Aziym, Li-Ibn Abiy Hatim.</w:t>
      </w:r>
      <w:r w:rsidRPr="00EB4D00">
        <w:rPr>
          <w:rFonts w:asciiTheme="majorBidi" w:hAnsiTheme="majorBidi" w:cstheme="majorBidi"/>
          <w:i/>
          <w:iCs/>
          <w:sz w:val="20"/>
          <w:szCs w:val="20"/>
        </w:rPr>
        <w:t>. Maktabah Nazar Mustapha al-Baz – al-Mamlakah al-Arabiyyah al-Sa’udiyyah J10:3200 - (17/4/2015)</w:t>
      </w:r>
    </w:p>
  </w:footnote>
  <w:footnote w:id="27">
    <w:p w:rsidR="003867C4" w:rsidRPr="00EB4D00" w:rsidRDefault="003867C4" w:rsidP="005F517F">
      <w:pPr>
        <w:spacing w:after="0"/>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Abuw Muhammad, Abd al-Rahman Bn Muhammad Bn Idris Bn al-Mundhir, al-Tamiymiy, al-Hanzaliy, al-Raziy, Ibn Abiy Hatim  (1419 H) </w:t>
      </w:r>
      <w:r w:rsidRPr="00EB4D00">
        <w:rPr>
          <w:rFonts w:asciiTheme="majorBidi" w:hAnsiTheme="majorBidi" w:cstheme="majorBidi"/>
          <w:i/>
          <w:iCs/>
          <w:sz w:val="20"/>
          <w:szCs w:val="20"/>
          <w:u w:val="single"/>
        </w:rPr>
        <w:t>Tafsiyr al-Qur’an al-Aziym, Li-Ibn Abiy Hatim.</w:t>
      </w:r>
      <w:r w:rsidRPr="00EB4D00">
        <w:rPr>
          <w:rFonts w:asciiTheme="majorBidi" w:hAnsiTheme="majorBidi" w:cstheme="majorBidi"/>
          <w:i/>
          <w:iCs/>
          <w:sz w:val="20"/>
          <w:szCs w:val="20"/>
        </w:rPr>
        <w:t>. Maktabah Nazar Mustapha al-Baz – al-Mamlakah al-Arabiyyah al-Sa’udiyyah J10:3200 - (17/4/2015)</w:t>
      </w:r>
    </w:p>
  </w:footnote>
  <w:footnote w:id="28">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Abd al-Rahman Bn Abiy Bakr, Jalal al-Diyn al-Suyutiy (- - - ) </w:t>
      </w:r>
      <w:r w:rsidRPr="00EB4D00">
        <w:rPr>
          <w:rFonts w:asciiTheme="majorBidi" w:hAnsiTheme="majorBidi" w:cstheme="majorBidi"/>
          <w:i/>
          <w:iCs/>
          <w:sz w:val="20"/>
          <w:szCs w:val="20"/>
          <w:u w:val="single"/>
        </w:rPr>
        <w:t>al-Dur al-Manthuwr</w:t>
      </w:r>
      <w:r w:rsidRPr="00EB4D00">
        <w:rPr>
          <w:rFonts w:asciiTheme="majorBidi" w:hAnsiTheme="majorBidi" w:cstheme="majorBidi"/>
          <w:i/>
          <w:iCs/>
          <w:sz w:val="20"/>
          <w:szCs w:val="20"/>
        </w:rPr>
        <w:t xml:space="preserve"> . Dar al-Fikr – Beirut J7:17 (17/04/2015)</w:t>
      </w:r>
    </w:p>
  </w:footnote>
  <w:footnote w:id="29">
    <w:p w:rsidR="003867C4" w:rsidRPr="00EB4D00" w:rsidRDefault="003867C4" w:rsidP="005F517F">
      <w:pPr>
        <w:spacing w:after="0"/>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Ibid  P.17 (17/04/2015)</w:t>
      </w:r>
    </w:p>
  </w:footnote>
  <w:footnote w:id="30">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Sahih al-Bukhari – J8:89</w:t>
      </w:r>
    </w:p>
  </w:footnote>
  <w:footnote w:id="31">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Dr. Nafisi’s perspective: www.al-islam.org/al-Imam- al-Mahdi-just-leader-humanity-ayatullah-ibrahim-amini/chapter-9-reserch-about-logetivity chapter 9; The research about longevity. (4/05/2015)</w:t>
      </w:r>
    </w:p>
  </w:footnote>
  <w:footnote w:id="32">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Jamal al-Din, Abuw al-Faraj, Abd al-Rahman Bn Aliyu Bn Muhamma al-Jawziy ( - - - ) </w:t>
      </w:r>
      <w:r w:rsidRPr="00EB4D00">
        <w:rPr>
          <w:rFonts w:asciiTheme="majorBidi" w:hAnsiTheme="majorBidi" w:cstheme="majorBidi"/>
          <w:i/>
          <w:iCs/>
          <w:sz w:val="20"/>
          <w:szCs w:val="20"/>
          <w:u w:val="single"/>
        </w:rPr>
        <w:t>Kashf al-Mushkil Min Hadith al-Sahiyhayn.</w:t>
      </w:r>
      <w:r w:rsidRPr="00EB4D00">
        <w:rPr>
          <w:rFonts w:asciiTheme="majorBidi" w:hAnsiTheme="majorBidi" w:cstheme="majorBidi"/>
          <w:i/>
          <w:iCs/>
          <w:sz w:val="20"/>
          <w:szCs w:val="20"/>
        </w:rPr>
        <w:t xml:space="preserve"> (Edited by Husain al-Bawwab). Dar al-Watan al-Riyad – J3:531 – 532</w:t>
      </w:r>
    </w:p>
  </w:footnote>
  <w:footnote w:id="33">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0029482A">
        <w:rPr>
          <w:rFonts w:asciiTheme="majorBidi" w:hAnsiTheme="majorBidi" w:cstheme="majorBidi"/>
          <w:i/>
          <w:iCs/>
        </w:rPr>
        <w:t xml:space="preserve"> Discussion with Dr. Umar Far</w:t>
      </w:r>
      <w:r w:rsidRPr="00EB4D00">
        <w:rPr>
          <w:rFonts w:asciiTheme="majorBidi" w:hAnsiTheme="majorBidi" w:cstheme="majorBidi"/>
          <w:i/>
          <w:iCs/>
        </w:rPr>
        <w:t xml:space="preserve">uk Malumfashi, Department of Islamic Studies and Shari’ah, Bayero University, Kano (25/04/2015) </w:t>
      </w:r>
    </w:p>
  </w:footnote>
  <w:footnote w:id="34">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eastAsia="Times New Roman" w:hAnsiTheme="majorBidi" w:cstheme="majorBidi"/>
          <w:i/>
          <w:iCs/>
        </w:rPr>
        <w:t>Microsoft ® Encarta ® 2009. © 1993-2008 Microsoft Corporation. All rights reserved</w:t>
      </w:r>
      <w:r w:rsidRPr="00EB4D00">
        <w:rPr>
          <w:rFonts w:asciiTheme="majorBidi" w:hAnsiTheme="majorBidi" w:cstheme="majorBidi"/>
          <w:i/>
          <w:iCs/>
        </w:rPr>
        <w:t xml:space="preserve"> (30/04/2015)</w:t>
      </w:r>
    </w:p>
  </w:footnote>
  <w:footnote w:id="35">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Microsoft ® Encarta ® 2009. © 1993-2008 Microsoft Corporation. All rights reserved (30/04/2015).</w:t>
      </w:r>
    </w:p>
  </w:footnote>
  <w:footnote w:id="36">
    <w:p w:rsidR="003867C4" w:rsidRPr="00EB4D00" w:rsidRDefault="003867C4" w:rsidP="005F517F">
      <w:pPr>
        <w:pStyle w:val="FootnoteText"/>
        <w:jc w:val="both"/>
        <w:rPr>
          <w:i/>
          <w:iCs/>
        </w:rPr>
      </w:pPr>
      <w:r w:rsidRPr="00EB4D00">
        <w:rPr>
          <w:rStyle w:val="FootnoteReference"/>
          <w:i/>
          <w:iCs/>
        </w:rPr>
        <w:footnoteRef/>
      </w:r>
      <w:r w:rsidRPr="00EB4D00">
        <w:rPr>
          <w:i/>
          <w:iCs/>
        </w:rPr>
        <w:t xml:space="preserve"> </w:t>
      </w:r>
      <w:r w:rsidR="0029482A">
        <w:rPr>
          <w:rFonts w:asciiTheme="majorBidi" w:hAnsiTheme="majorBidi" w:cstheme="majorBidi"/>
          <w:i/>
          <w:iCs/>
        </w:rPr>
        <w:t>Discussion with Dr. Umar Far</w:t>
      </w:r>
      <w:r w:rsidRPr="00EB4D00">
        <w:rPr>
          <w:rFonts w:asciiTheme="majorBidi" w:hAnsiTheme="majorBidi" w:cstheme="majorBidi"/>
          <w:i/>
          <w:iCs/>
        </w:rPr>
        <w:t>uk Malumfashi, Department of Islamic Studies and Shari’ah, Bayero University, Kano (25/04/2015)</w:t>
      </w:r>
    </w:p>
  </w:footnote>
  <w:footnote w:id="37">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Surah al-Tahrim: 06</w:t>
      </w:r>
    </w:p>
  </w:footnote>
  <w:footnote w:id="38">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color w:val="000000"/>
        </w:rPr>
        <w:t xml:space="preserve">Dr. Muhammad Taqiuddeen and Dr. Muhammad Muhsin Khan </w:t>
      </w:r>
      <w:r w:rsidRPr="00EB4D00">
        <w:rPr>
          <w:rFonts w:asciiTheme="majorBidi" w:hAnsiTheme="majorBidi" w:cstheme="majorBidi"/>
          <w:i/>
          <w:iCs/>
          <w:color w:val="000000"/>
          <w:u w:val="single"/>
        </w:rPr>
        <w:t>Interpretation of the Meaning of The Noble Qur.aan in the English Language</w:t>
      </w:r>
      <w:r w:rsidRPr="00EB4D00">
        <w:rPr>
          <w:rFonts w:asciiTheme="majorBidi" w:hAnsiTheme="majorBidi" w:cstheme="majorBidi"/>
          <w:i/>
          <w:iCs/>
          <w:color w:val="000000"/>
        </w:rPr>
        <w:t xml:space="preserve"> P. 560</w:t>
      </w:r>
    </w:p>
  </w:footnote>
  <w:footnote w:id="39">
    <w:p w:rsidR="003867C4" w:rsidRPr="00EB4D00" w:rsidRDefault="003867C4" w:rsidP="005F517F">
      <w:pPr>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Sahih al-Bukhari – 2:100</w:t>
      </w:r>
    </w:p>
  </w:footnote>
  <w:footnote w:id="40">
    <w:p w:rsidR="003867C4" w:rsidRPr="00EB4D00" w:rsidRDefault="003867C4" w:rsidP="005F517F">
      <w:pPr>
        <w:autoSpaceDE w:val="0"/>
        <w:autoSpaceDN w:val="0"/>
        <w:adjustRightInd w:val="0"/>
        <w:spacing w:after="0" w:line="240" w:lineRule="auto"/>
        <w:jc w:val="both"/>
        <w:rPr>
          <w:i/>
          <w:iCs/>
        </w:rPr>
      </w:pPr>
      <w:r w:rsidRPr="00EB4D00">
        <w:rPr>
          <w:rStyle w:val="FootnoteReference"/>
          <w:i/>
          <w:iCs/>
        </w:rPr>
        <w:footnoteRef/>
      </w:r>
      <w:r w:rsidRPr="00EB4D00">
        <w:rPr>
          <w:i/>
          <w:iCs/>
        </w:rPr>
        <w:t xml:space="preserve"> </w:t>
      </w:r>
      <w:r w:rsidRPr="00EB4D00">
        <w:rPr>
          <w:rFonts w:asciiTheme="majorBidi" w:hAnsiTheme="majorBidi" w:cstheme="majorBidi"/>
          <w:i/>
          <w:iCs/>
          <w:sz w:val="20"/>
          <w:szCs w:val="20"/>
        </w:rPr>
        <w:t>Bill McLean ( - - - )</w:t>
      </w:r>
      <w:r w:rsidRPr="00EB4D00">
        <w:rPr>
          <w:rFonts w:asciiTheme="majorBidi" w:hAnsiTheme="majorBidi" w:cstheme="majorBidi"/>
          <w:i/>
          <w:iCs/>
          <w:sz w:val="20"/>
          <w:szCs w:val="20"/>
          <w:u w:val="single"/>
        </w:rPr>
        <w:t>Sahih al-Bukhari</w:t>
      </w:r>
      <w:r w:rsidRPr="00EB4D00">
        <w:rPr>
          <w:rFonts w:asciiTheme="majorBidi" w:hAnsiTheme="majorBidi" w:cstheme="majorBidi"/>
          <w:i/>
          <w:iCs/>
          <w:sz w:val="20"/>
          <w:szCs w:val="20"/>
        </w:rPr>
        <w:t xml:space="preserve"> - Converted to PDF format  </w:t>
      </w:r>
      <w:hyperlink r:id="rId8" w:history="1">
        <w:r w:rsidRPr="00EB4D00">
          <w:rPr>
            <w:rStyle w:val="Hyperlink"/>
            <w:rFonts w:asciiTheme="majorBidi" w:hAnsiTheme="majorBidi" w:cstheme="majorBidi"/>
            <w:i/>
            <w:iCs/>
            <w:sz w:val="20"/>
            <w:szCs w:val="20"/>
          </w:rPr>
          <w:t>http://www.mclean.faithweb.com</w:t>
        </w:r>
      </w:hyperlink>
      <w:r w:rsidRPr="00EB4D00">
        <w:rPr>
          <w:rFonts w:asciiTheme="majorBidi" w:hAnsiTheme="majorBidi" w:cstheme="majorBidi"/>
          <w:i/>
          <w:iCs/>
          <w:sz w:val="20"/>
          <w:szCs w:val="20"/>
        </w:rPr>
        <w:t xml:space="preserve"> </w:t>
      </w:r>
      <w:hyperlink r:id="rId9" w:history="1">
        <w:r w:rsidRPr="00EB4D00">
          <w:rPr>
            <w:rStyle w:val="Hyperlink"/>
            <w:rFonts w:asciiTheme="majorBidi" w:hAnsiTheme="majorBidi" w:cstheme="majorBidi"/>
            <w:i/>
            <w:iCs/>
            <w:sz w:val="20"/>
            <w:szCs w:val="20"/>
          </w:rPr>
          <w:t>bill@mclean.faithweb.com</w:t>
        </w:r>
      </w:hyperlink>
      <w:r w:rsidRPr="00EB4D00">
        <w:rPr>
          <w:rFonts w:asciiTheme="majorBidi" w:hAnsiTheme="majorBidi" w:cstheme="majorBidi"/>
          <w:i/>
          <w:iCs/>
          <w:sz w:val="20"/>
          <w:szCs w:val="20"/>
        </w:rPr>
        <w:t xml:space="preserve"> (12/05/2015)</w:t>
      </w:r>
    </w:p>
  </w:footnote>
  <w:footnote w:id="41">
    <w:p w:rsidR="00201344" w:rsidRPr="00EB4D00" w:rsidRDefault="0020134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Discussion with Malam Sani Sa’adu  Usman – State Director National Population Commission Kano – (22</w:t>
      </w:r>
      <w:r w:rsidRPr="00EB4D00">
        <w:rPr>
          <w:rFonts w:asciiTheme="majorBidi" w:hAnsiTheme="majorBidi" w:cstheme="majorBidi"/>
          <w:i/>
          <w:iCs/>
          <w:vertAlign w:val="superscript"/>
        </w:rPr>
        <w:t>nd</w:t>
      </w:r>
      <w:r w:rsidRPr="00EB4D00">
        <w:rPr>
          <w:rFonts w:asciiTheme="majorBidi" w:hAnsiTheme="majorBidi" w:cstheme="majorBidi"/>
          <w:i/>
          <w:iCs/>
        </w:rPr>
        <w:t xml:space="preserve">  April, 2015) </w:t>
      </w:r>
    </w:p>
  </w:footnote>
  <w:footnote w:id="42">
    <w:p w:rsidR="00713C66" w:rsidRPr="00EB4D00" w:rsidRDefault="00713C66"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Surah Al-Imran: 161 </w:t>
      </w:r>
    </w:p>
  </w:footnote>
  <w:footnote w:id="43">
    <w:p w:rsidR="00713C66" w:rsidRPr="00EB4D00" w:rsidRDefault="00713C66"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w:t>
      </w:r>
      <w:r w:rsidRPr="00EB4D00">
        <w:rPr>
          <w:rFonts w:asciiTheme="majorBidi" w:hAnsiTheme="majorBidi" w:cstheme="majorBidi"/>
          <w:i/>
          <w:iCs/>
          <w:color w:val="000000"/>
        </w:rPr>
        <w:t xml:space="preserve">Dr. Muhammad Taqiuddeen and Dr. Muhammad Muhsin Khan </w:t>
      </w:r>
      <w:r w:rsidRPr="00EB4D00">
        <w:rPr>
          <w:rFonts w:asciiTheme="majorBidi" w:hAnsiTheme="majorBidi" w:cstheme="majorBidi"/>
          <w:i/>
          <w:iCs/>
          <w:color w:val="000000"/>
          <w:u w:val="single"/>
        </w:rPr>
        <w:t>Interpretation of the Meaning of The Noble Qur.aan in the English Language</w:t>
      </w:r>
      <w:r w:rsidRPr="00EB4D00">
        <w:rPr>
          <w:rFonts w:asciiTheme="majorBidi" w:hAnsiTheme="majorBidi" w:cstheme="majorBidi"/>
          <w:i/>
          <w:iCs/>
          <w:color w:val="000000"/>
        </w:rPr>
        <w:t xml:space="preserve"> P. 71</w:t>
      </w:r>
    </w:p>
  </w:footnote>
  <w:footnote w:id="44">
    <w:p w:rsidR="00713C66" w:rsidRPr="00EB4D00" w:rsidRDefault="00713C66" w:rsidP="005F517F">
      <w:pPr>
        <w:autoSpaceDE w:val="0"/>
        <w:autoSpaceDN w:val="0"/>
        <w:adjustRightInd w:val="0"/>
        <w:spacing w:after="0" w:line="240" w:lineRule="auto"/>
        <w:jc w:val="both"/>
        <w:rPr>
          <w:rFonts w:asciiTheme="majorBidi" w:hAnsiTheme="majorBidi" w:cstheme="majorBidi"/>
          <w:i/>
          <w:iCs/>
          <w:sz w:val="20"/>
          <w:szCs w:val="20"/>
        </w:rPr>
      </w:pPr>
      <w:r w:rsidRPr="00EB4D00">
        <w:rPr>
          <w:rStyle w:val="FootnoteReference"/>
          <w:rFonts w:asciiTheme="majorBidi" w:hAnsiTheme="majorBidi" w:cstheme="majorBidi"/>
          <w:i/>
          <w:iCs/>
          <w:sz w:val="20"/>
          <w:szCs w:val="20"/>
        </w:rPr>
        <w:footnoteRef/>
      </w:r>
      <w:r w:rsidRPr="00EB4D00">
        <w:rPr>
          <w:rFonts w:asciiTheme="majorBidi" w:hAnsiTheme="majorBidi" w:cstheme="majorBidi"/>
          <w:i/>
          <w:iCs/>
          <w:sz w:val="20"/>
          <w:szCs w:val="20"/>
        </w:rPr>
        <w:t xml:space="preserve"> </w:t>
      </w:r>
      <w:r w:rsidRPr="00EB4D00">
        <w:rPr>
          <w:rFonts w:asciiTheme="majorBidi" w:hAnsiTheme="majorBidi" w:cstheme="majorBidi"/>
          <w:i/>
          <w:iCs/>
          <w:color w:val="000000"/>
          <w:sz w:val="20"/>
          <w:szCs w:val="20"/>
        </w:rPr>
        <w:t xml:space="preserve">Abuw Muhammad, Abd Allah Bn Abd al-Rahman Bn al-Fadl Bn Baharam Bn Abd al-Samad al-Daramiy, al-Tamiymiy al-Samraqandiy (1412 H / 2000M) </w:t>
      </w:r>
      <w:r w:rsidRPr="00EB4D00">
        <w:rPr>
          <w:rFonts w:asciiTheme="majorBidi" w:hAnsiTheme="majorBidi" w:cstheme="majorBidi"/>
          <w:i/>
          <w:iCs/>
          <w:color w:val="000000"/>
          <w:sz w:val="20"/>
          <w:szCs w:val="20"/>
          <w:u w:val="single"/>
        </w:rPr>
        <w:t>Musnad al-Daramiy al-Ma’aruf Bi Sunan al-Daramiy</w:t>
      </w:r>
      <w:r w:rsidRPr="00EB4D00">
        <w:rPr>
          <w:rFonts w:asciiTheme="majorBidi" w:hAnsiTheme="majorBidi" w:cstheme="majorBidi"/>
          <w:i/>
          <w:iCs/>
          <w:color w:val="000000"/>
          <w:sz w:val="20"/>
          <w:szCs w:val="20"/>
        </w:rPr>
        <w:t>. Dar al-Mugniy Lil-Nashr Wa al-Tawziy’ al-Mamlakah al-Arabiyyah al-Su’udiyyah – J3:1618 - (24/04/2015).</w:t>
      </w:r>
    </w:p>
  </w:footnote>
  <w:footnote w:id="45">
    <w:p w:rsidR="00713C66" w:rsidRPr="00EB4D00" w:rsidRDefault="00713C66" w:rsidP="005F517F">
      <w:pPr>
        <w:autoSpaceDE w:val="0"/>
        <w:autoSpaceDN w:val="0"/>
        <w:adjustRightInd w:val="0"/>
        <w:spacing w:after="0" w:line="240" w:lineRule="auto"/>
        <w:jc w:val="both"/>
        <w:rPr>
          <w:rFonts w:asciiTheme="majorBidi" w:hAnsiTheme="majorBidi" w:cstheme="majorBidi"/>
          <w:i/>
          <w:iCs/>
          <w:sz w:val="20"/>
          <w:szCs w:val="20"/>
        </w:rPr>
      </w:pPr>
      <w:r w:rsidRPr="00EB4D00">
        <w:rPr>
          <w:rStyle w:val="FootnoteReference"/>
          <w:i/>
          <w:iCs/>
        </w:rPr>
        <w:footnoteRef/>
      </w:r>
      <w:r w:rsidRPr="00EB4D00">
        <w:rPr>
          <w:i/>
          <w:iCs/>
        </w:rPr>
        <w:t xml:space="preserve"> </w:t>
      </w:r>
      <w:r w:rsidRPr="00EB4D00">
        <w:rPr>
          <w:rFonts w:asciiTheme="majorBidi" w:hAnsiTheme="majorBidi" w:cstheme="majorBidi"/>
          <w:i/>
          <w:iCs/>
          <w:sz w:val="20"/>
          <w:szCs w:val="20"/>
        </w:rPr>
        <w:t>Bill McLean ( - - - )</w:t>
      </w:r>
      <w:r w:rsidRPr="00EB4D00">
        <w:rPr>
          <w:rFonts w:asciiTheme="majorBidi" w:hAnsiTheme="majorBidi" w:cstheme="majorBidi"/>
          <w:i/>
          <w:iCs/>
          <w:sz w:val="20"/>
          <w:szCs w:val="20"/>
          <w:u w:val="single"/>
        </w:rPr>
        <w:t>Sahih al-Bukhari</w:t>
      </w:r>
      <w:r w:rsidRPr="00EB4D00">
        <w:rPr>
          <w:rFonts w:asciiTheme="majorBidi" w:hAnsiTheme="majorBidi" w:cstheme="majorBidi"/>
          <w:i/>
          <w:iCs/>
          <w:sz w:val="20"/>
          <w:szCs w:val="20"/>
        </w:rPr>
        <w:t xml:space="preserve"> - Converted to PDF format  </w:t>
      </w:r>
      <w:hyperlink r:id="rId10" w:history="1">
        <w:r w:rsidRPr="00EB4D00">
          <w:rPr>
            <w:rStyle w:val="Hyperlink"/>
            <w:rFonts w:asciiTheme="majorBidi" w:hAnsiTheme="majorBidi" w:cstheme="majorBidi"/>
            <w:i/>
            <w:iCs/>
            <w:sz w:val="20"/>
            <w:szCs w:val="20"/>
          </w:rPr>
          <w:t>http://www.mclean.faithweb.com</w:t>
        </w:r>
      </w:hyperlink>
      <w:r w:rsidRPr="00EB4D00">
        <w:rPr>
          <w:rFonts w:asciiTheme="majorBidi" w:hAnsiTheme="majorBidi" w:cstheme="majorBidi"/>
          <w:i/>
          <w:iCs/>
          <w:sz w:val="20"/>
          <w:szCs w:val="20"/>
        </w:rPr>
        <w:t xml:space="preserve"> </w:t>
      </w:r>
      <w:hyperlink r:id="rId11" w:history="1">
        <w:r w:rsidRPr="00EB4D00">
          <w:rPr>
            <w:rStyle w:val="Hyperlink"/>
            <w:rFonts w:asciiTheme="majorBidi" w:hAnsiTheme="majorBidi" w:cstheme="majorBidi"/>
            <w:i/>
            <w:iCs/>
            <w:sz w:val="20"/>
            <w:szCs w:val="20"/>
          </w:rPr>
          <w:t>bill@mclean.faithweb.com</w:t>
        </w:r>
      </w:hyperlink>
      <w:r w:rsidRPr="00EB4D00">
        <w:rPr>
          <w:rFonts w:asciiTheme="majorBidi" w:hAnsiTheme="majorBidi" w:cstheme="majorBidi"/>
          <w:i/>
          <w:iCs/>
          <w:sz w:val="20"/>
          <w:szCs w:val="20"/>
        </w:rPr>
        <w:t xml:space="preserve"> (12/05/2015)</w:t>
      </w:r>
    </w:p>
    <w:p w:rsidR="00713C66" w:rsidRPr="00EB4D00" w:rsidRDefault="00713C66" w:rsidP="005F517F">
      <w:pPr>
        <w:jc w:val="both"/>
        <w:rPr>
          <w:rFonts w:asciiTheme="majorBidi" w:hAnsiTheme="majorBidi" w:cstheme="majorBidi"/>
          <w:i/>
          <w:iCs/>
          <w:sz w:val="20"/>
          <w:szCs w:val="20"/>
        </w:rPr>
      </w:pPr>
    </w:p>
    <w:p w:rsidR="00713C66" w:rsidRPr="00EB4D00" w:rsidRDefault="00713C66" w:rsidP="005F517F">
      <w:pPr>
        <w:pStyle w:val="FootnoteText"/>
        <w:jc w:val="both"/>
        <w:rPr>
          <w:i/>
          <w:iCs/>
        </w:rPr>
      </w:pPr>
    </w:p>
  </w:footnote>
  <w:footnote w:id="46">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Discussion with Malam Sani Sa’adu Usman – Director  National Population Commission, Kano State, (23/4/2015)</w:t>
      </w:r>
    </w:p>
  </w:footnote>
  <w:footnote w:id="47">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Discussion with Alhaji Aminu Garba Yakasai – Director Planning Research Statistic State Universal Basic Education Board, Kano State (20/04/2015)</w:t>
      </w:r>
    </w:p>
  </w:footnote>
  <w:footnote w:id="48">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Discussion with Malam Muhammad Dayyanu Deputy Director Ministry Of Education Kano State (19/04/2015)</w:t>
      </w:r>
    </w:p>
  </w:footnote>
  <w:footnote w:id="49">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Discussion with Hamza Muhammad Daneji – DD/STAT&amp;EMIS Ministry For Higher Education, Kano  (22/04/2015)</w:t>
      </w:r>
    </w:p>
  </w:footnote>
  <w:footnote w:id="50">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Eme Okechukwu innocent – University  Of Nigeria, Nsukka (July 2014) Academic Journa Of Interdis Ciplinary Studies, Vol 3 N04 MCSER Publishing, Rome-Italy. E-ISSN 2281 – 4612. ISSN2281-3993. Page 103 – (Sunday, 22 March 2015)</w:t>
      </w:r>
    </w:p>
  </w:footnote>
  <w:footnote w:id="51">
    <w:p w:rsidR="003867C4" w:rsidRPr="00EB4D00" w:rsidRDefault="003867C4" w:rsidP="005F517F">
      <w:pPr>
        <w:pStyle w:val="FootnoteText"/>
        <w:jc w:val="both"/>
        <w:rPr>
          <w:rFonts w:asciiTheme="majorBidi" w:hAnsiTheme="majorBidi" w:cstheme="majorBidi"/>
          <w:i/>
          <w:iCs/>
        </w:rPr>
      </w:pPr>
      <w:r w:rsidRPr="00EB4D00">
        <w:rPr>
          <w:rStyle w:val="FootnoteReference"/>
          <w:rFonts w:asciiTheme="majorBidi" w:hAnsiTheme="majorBidi" w:cstheme="majorBidi"/>
          <w:i/>
          <w:iCs/>
        </w:rPr>
        <w:footnoteRef/>
      </w:r>
      <w:r w:rsidRPr="00EB4D00">
        <w:rPr>
          <w:rFonts w:asciiTheme="majorBidi" w:hAnsiTheme="majorBidi" w:cstheme="majorBidi"/>
          <w:i/>
          <w:iCs/>
        </w:rPr>
        <w:t xml:space="preserve"> Eme Okechukwu innocent – University  Of Nigeria, Nsukka (July 2014) Academic Journa Of Interdis Ciplinary Studies, Vol 3 N04 MCSER Publishing, Rome-Italy. E-ISSN 2281 – 4612. ISSN2281-3993. Page 103 – (Sunday, 22 March 2015)</w:t>
      </w:r>
    </w:p>
    <w:p w:rsidR="003867C4" w:rsidRPr="00EB4D00" w:rsidRDefault="003867C4" w:rsidP="005F517F">
      <w:pPr>
        <w:pStyle w:val="FootnoteText"/>
        <w:jc w:val="both"/>
        <w:rPr>
          <w:rFonts w:asciiTheme="majorBidi" w:hAnsiTheme="majorBidi" w:cstheme="majorBidi"/>
          <w:i/>
          <w:iC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111B8"/>
    <w:multiLevelType w:val="multilevel"/>
    <w:tmpl w:val="C30EA7E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3F6A138A"/>
    <w:multiLevelType w:val="multilevel"/>
    <w:tmpl w:val="7ACEA48E"/>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72131897"/>
    <w:multiLevelType w:val="multilevel"/>
    <w:tmpl w:val="215288B0"/>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9ED"/>
    <w:rsid w:val="00007CF2"/>
    <w:rsid w:val="000136F8"/>
    <w:rsid w:val="0001536E"/>
    <w:rsid w:val="00026B6E"/>
    <w:rsid w:val="00032B28"/>
    <w:rsid w:val="000478AC"/>
    <w:rsid w:val="00066065"/>
    <w:rsid w:val="00070888"/>
    <w:rsid w:val="000713D5"/>
    <w:rsid w:val="00077AF0"/>
    <w:rsid w:val="00084012"/>
    <w:rsid w:val="00092DAE"/>
    <w:rsid w:val="0009353E"/>
    <w:rsid w:val="000972D7"/>
    <w:rsid w:val="00097C61"/>
    <w:rsid w:val="000B357D"/>
    <w:rsid w:val="000B7C45"/>
    <w:rsid w:val="000C481C"/>
    <w:rsid w:val="000E1412"/>
    <w:rsid w:val="000F1CBC"/>
    <w:rsid w:val="000F2C07"/>
    <w:rsid w:val="000F2F01"/>
    <w:rsid w:val="0010217F"/>
    <w:rsid w:val="001053AA"/>
    <w:rsid w:val="00112162"/>
    <w:rsid w:val="001348C9"/>
    <w:rsid w:val="00137562"/>
    <w:rsid w:val="001431F7"/>
    <w:rsid w:val="001540D4"/>
    <w:rsid w:val="00160C7D"/>
    <w:rsid w:val="00163F4C"/>
    <w:rsid w:val="001701D2"/>
    <w:rsid w:val="001737CF"/>
    <w:rsid w:val="00197D69"/>
    <w:rsid w:val="001C57ED"/>
    <w:rsid w:val="001C60DC"/>
    <w:rsid w:val="001D0C8E"/>
    <w:rsid w:val="001E2C37"/>
    <w:rsid w:val="00200AEC"/>
    <w:rsid w:val="00200DAA"/>
    <w:rsid w:val="00201344"/>
    <w:rsid w:val="00204382"/>
    <w:rsid w:val="00225676"/>
    <w:rsid w:val="002378D7"/>
    <w:rsid w:val="00240938"/>
    <w:rsid w:val="00252FDC"/>
    <w:rsid w:val="0025403E"/>
    <w:rsid w:val="00257019"/>
    <w:rsid w:val="002731FF"/>
    <w:rsid w:val="00275BD4"/>
    <w:rsid w:val="0028273E"/>
    <w:rsid w:val="002838CE"/>
    <w:rsid w:val="00286E5F"/>
    <w:rsid w:val="0029482A"/>
    <w:rsid w:val="00296A93"/>
    <w:rsid w:val="002A18BF"/>
    <w:rsid w:val="002C49C9"/>
    <w:rsid w:val="002E1024"/>
    <w:rsid w:val="002E25F7"/>
    <w:rsid w:val="002E5ECE"/>
    <w:rsid w:val="002F2C3A"/>
    <w:rsid w:val="0031177E"/>
    <w:rsid w:val="00311973"/>
    <w:rsid w:val="00321D8C"/>
    <w:rsid w:val="00325730"/>
    <w:rsid w:val="00326449"/>
    <w:rsid w:val="00340A1B"/>
    <w:rsid w:val="003453A8"/>
    <w:rsid w:val="003539ED"/>
    <w:rsid w:val="00361204"/>
    <w:rsid w:val="0036462D"/>
    <w:rsid w:val="00372CDE"/>
    <w:rsid w:val="00375228"/>
    <w:rsid w:val="00383A22"/>
    <w:rsid w:val="003867C4"/>
    <w:rsid w:val="00386E61"/>
    <w:rsid w:val="003902F6"/>
    <w:rsid w:val="00392E4D"/>
    <w:rsid w:val="003B2870"/>
    <w:rsid w:val="003B7E1C"/>
    <w:rsid w:val="003C1403"/>
    <w:rsid w:val="003D2B58"/>
    <w:rsid w:val="003D2EF6"/>
    <w:rsid w:val="003E39C9"/>
    <w:rsid w:val="003E5B19"/>
    <w:rsid w:val="003F432E"/>
    <w:rsid w:val="00401378"/>
    <w:rsid w:val="00431FB8"/>
    <w:rsid w:val="00436000"/>
    <w:rsid w:val="00452E73"/>
    <w:rsid w:val="00463033"/>
    <w:rsid w:val="00475CA7"/>
    <w:rsid w:val="00490DA6"/>
    <w:rsid w:val="004B09F0"/>
    <w:rsid w:val="004E6F1F"/>
    <w:rsid w:val="004F09C2"/>
    <w:rsid w:val="004F2298"/>
    <w:rsid w:val="00500FBD"/>
    <w:rsid w:val="00502D0D"/>
    <w:rsid w:val="005056EF"/>
    <w:rsid w:val="00505709"/>
    <w:rsid w:val="00507F27"/>
    <w:rsid w:val="00510FD4"/>
    <w:rsid w:val="005124DA"/>
    <w:rsid w:val="0051472D"/>
    <w:rsid w:val="00530302"/>
    <w:rsid w:val="005321F7"/>
    <w:rsid w:val="00541CA3"/>
    <w:rsid w:val="00557EE9"/>
    <w:rsid w:val="00565A31"/>
    <w:rsid w:val="00567419"/>
    <w:rsid w:val="0057362A"/>
    <w:rsid w:val="00574068"/>
    <w:rsid w:val="00591F99"/>
    <w:rsid w:val="005A1E31"/>
    <w:rsid w:val="005A20B2"/>
    <w:rsid w:val="005B1FD9"/>
    <w:rsid w:val="005C5ECF"/>
    <w:rsid w:val="005D0613"/>
    <w:rsid w:val="005D40C4"/>
    <w:rsid w:val="005D7161"/>
    <w:rsid w:val="005F004F"/>
    <w:rsid w:val="005F517F"/>
    <w:rsid w:val="00601F84"/>
    <w:rsid w:val="0060570B"/>
    <w:rsid w:val="00610185"/>
    <w:rsid w:val="00610BC4"/>
    <w:rsid w:val="00611E9A"/>
    <w:rsid w:val="00623269"/>
    <w:rsid w:val="00624343"/>
    <w:rsid w:val="006249F1"/>
    <w:rsid w:val="00633938"/>
    <w:rsid w:val="00634D6B"/>
    <w:rsid w:val="00635582"/>
    <w:rsid w:val="00637629"/>
    <w:rsid w:val="00650C33"/>
    <w:rsid w:val="006700D1"/>
    <w:rsid w:val="006F3D9D"/>
    <w:rsid w:val="00711987"/>
    <w:rsid w:val="0071256B"/>
    <w:rsid w:val="0071297D"/>
    <w:rsid w:val="00713C66"/>
    <w:rsid w:val="00716AE4"/>
    <w:rsid w:val="007319C7"/>
    <w:rsid w:val="007352D9"/>
    <w:rsid w:val="007458B9"/>
    <w:rsid w:val="00746CD4"/>
    <w:rsid w:val="00750CAB"/>
    <w:rsid w:val="0076150D"/>
    <w:rsid w:val="00772D5E"/>
    <w:rsid w:val="0077753B"/>
    <w:rsid w:val="007A640E"/>
    <w:rsid w:val="007B7DDD"/>
    <w:rsid w:val="007C3372"/>
    <w:rsid w:val="007D2DD7"/>
    <w:rsid w:val="007D4B99"/>
    <w:rsid w:val="007E0BE6"/>
    <w:rsid w:val="007F2B89"/>
    <w:rsid w:val="007F34AB"/>
    <w:rsid w:val="007F67E9"/>
    <w:rsid w:val="007F6D1A"/>
    <w:rsid w:val="00807106"/>
    <w:rsid w:val="00823B7A"/>
    <w:rsid w:val="00832C7B"/>
    <w:rsid w:val="0084523F"/>
    <w:rsid w:val="00845CB1"/>
    <w:rsid w:val="0085319F"/>
    <w:rsid w:val="0086087E"/>
    <w:rsid w:val="00873C81"/>
    <w:rsid w:val="00875D30"/>
    <w:rsid w:val="00885520"/>
    <w:rsid w:val="00886FB7"/>
    <w:rsid w:val="008A17DC"/>
    <w:rsid w:val="008C070C"/>
    <w:rsid w:val="008C26E5"/>
    <w:rsid w:val="008C2901"/>
    <w:rsid w:val="008C35CF"/>
    <w:rsid w:val="008C3921"/>
    <w:rsid w:val="008C47AE"/>
    <w:rsid w:val="008C5DF8"/>
    <w:rsid w:val="008E01B3"/>
    <w:rsid w:val="008E0332"/>
    <w:rsid w:val="008E0F6B"/>
    <w:rsid w:val="008E3B77"/>
    <w:rsid w:val="008F114D"/>
    <w:rsid w:val="0090050A"/>
    <w:rsid w:val="009048EF"/>
    <w:rsid w:val="00906EC0"/>
    <w:rsid w:val="00931F76"/>
    <w:rsid w:val="0094066A"/>
    <w:rsid w:val="00940871"/>
    <w:rsid w:val="00941398"/>
    <w:rsid w:val="00947057"/>
    <w:rsid w:val="0095038C"/>
    <w:rsid w:val="0095389C"/>
    <w:rsid w:val="00957E3F"/>
    <w:rsid w:val="00960644"/>
    <w:rsid w:val="00960E22"/>
    <w:rsid w:val="00962AF5"/>
    <w:rsid w:val="00963BC2"/>
    <w:rsid w:val="009A2B0A"/>
    <w:rsid w:val="009A4615"/>
    <w:rsid w:val="009A47FD"/>
    <w:rsid w:val="009B6485"/>
    <w:rsid w:val="009E3061"/>
    <w:rsid w:val="009E5008"/>
    <w:rsid w:val="009E5B7D"/>
    <w:rsid w:val="009E6860"/>
    <w:rsid w:val="00A0401C"/>
    <w:rsid w:val="00A205BD"/>
    <w:rsid w:val="00A2747B"/>
    <w:rsid w:val="00A3519A"/>
    <w:rsid w:val="00A36562"/>
    <w:rsid w:val="00A60F54"/>
    <w:rsid w:val="00A62BD9"/>
    <w:rsid w:val="00A66962"/>
    <w:rsid w:val="00A81112"/>
    <w:rsid w:val="00A8313B"/>
    <w:rsid w:val="00A90A52"/>
    <w:rsid w:val="00A93756"/>
    <w:rsid w:val="00AA2AE9"/>
    <w:rsid w:val="00AA356B"/>
    <w:rsid w:val="00AA3576"/>
    <w:rsid w:val="00AB45D8"/>
    <w:rsid w:val="00AC3272"/>
    <w:rsid w:val="00AF2DD1"/>
    <w:rsid w:val="00AF34CF"/>
    <w:rsid w:val="00B17585"/>
    <w:rsid w:val="00B310EA"/>
    <w:rsid w:val="00B41CD1"/>
    <w:rsid w:val="00B451C0"/>
    <w:rsid w:val="00B852AA"/>
    <w:rsid w:val="00B87391"/>
    <w:rsid w:val="00B9753F"/>
    <w:rsid w:val="00BC2183"/>
    <w:rsid w:val="00BD4D37"/>
    <w:rsid w:val="00BD6CF3"/>
    <w:rsid w:val="00BE332B"/>
    <w:rsid w:val="00BF4505"/>
    <w:rsid w:val="00BF5870"/>
    <w:rsid w:val="00C00AB2"/>
    <w:rsid w:val="00C127A8"/>
    <w:rsid w:val="00C144C0"/>
    <w:rsid w:val="00C36F56"/>
    <w:rsid w:val="00C41708"/>
    <w:rsid w:val="00C54AE6"/>
    <w:rsid w:val="00C6541B"/>
    <w:rsid w:val="00C73D48"/>
    <w:rsid w:val="00C9014B"/>
    <w:rsid w:val="00C91DBC"/>
    <w:rsid w:val="00C950FD"/>
    <w:rsid w:val="00CA7684"/>
    <w:rsid w:val="00CB2EB4"/>
    <w:rsid w:val="00CB44B3"/>
    <w:rsid w:val="00CC28BF"/>
    <w:rsid w:val="00CE0DB9"/>
    <w:rsid w:val="00CF7198"/>
    <w:rsid w:val="00D011F7"/>
    <w:rsid w:val="00D01C6B"/>
    <w:rsid w:val="00D057F5"/>
    <w:rsid w:val="00D20950"/>
    <w:rsid w:val="00D22E22"/>
    <w:rsid w:val="00D279FA"/>
    <w:rsid w:val="00D459B8"/>
    <w:rsid w:val="00D50DE4"/>
    <w:rsid w:val="00D54412"/>
    <w:rsid w:val="00D576E4"/>
    <w:rsid w:val="00D602E5"/>
    <w:rsid w:val="00D63243"/>
    <w:rsid w:val="00D655EC"/>
    <w:rsid w:val="00D66991"/>
    <w:rsid w:val="00D85177"/>
    <w:rsid w:val="00D874D7"/>
    <w:rsid w:val="00D91485"/>
    <w:rsid w:val="00DA2106"/>
    <w:rsid w:val="00DC301B"/>
    <w:rsid w:val="00DC7A6E"/>
    <w:rsid w:val="00DC7E51"/>
    <w:rsid w:val="00DD37B3"/>
    <w:rsid w:val="00DD74E0"/>
    <w:rsid w:val="00DE2BCF"/>
    <w:rsid w:val="00DF371F"/>
    <w:rsid w:val="00E02E68"/>
    <w:rsid w:val="00E03904"/>
    <w:rsid w:val="00E07550"/>
    <w:rsid w:val="00E07EC2"/>
    <w:rsid w:val="00E20252"/>
    <w:rsid w:val="00E2183C"/>
    <w:rsid w:val="00E34C93"/>
    <w:rsid w:val="00E62B3C"/>
    <w:rsid w:val="00E6424D"/>
    <w:rsid w:val="00E74C5B"/>
    <w:rsid w:val="00E86DD1"/>
    <w:rsid w:val="00E87808"/>
    <w:rsid w:val="00EA1D72"/>
    <w:rsid w:val="00EA67DD"/>
    <w:rsid w:val="00EB4D00"/>
    <w:rsid w:val="00EC3F74"/>
    <w:rsid w:val="00EE2589"/>
    <w:rsid w:val="00EF1D85"/>
    <w:rsid w:val="00EF3859"/>
    <w:rsid w:val="00F16291"/>
    <w:rsid w:val="00F2440F"/>
    <w:rsid w:val="00F31C09"/>
    <w:rsid w:val="00F32FF1"/>
    <w:rsid w:val="00F50822"/>
    <w:rsid w:val="00F66A8D"/>
    <w:rsid w:val="00F77CC7"/>
    <w:rsid w:val="00F90CBA"/>
    <w:rsid w:val="00F97D98"/>
    <w:rsid w:val="00FA35D2"/>
    <w:rsid w:val="00FA7139"/>
    <w:rsid w:val="00FC48E2"/>
    <w:rsid w:val="00FF7C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39ED"/>
    <w:pPr>
      <w:ind w:left="720"/>
      <w:contextualSpacing/>
    </w:pPr>
  </w:style>
  <w:style w:type="paragraph" w:styleId="FootnoteText">
    <w:name w:val="footnote text"/>
    <w:basedOn w:val="Normal"/>
    <w:link w:val="FootnoteTextChar"/>
    <w:uiPriority w:val="99"/>
    <w:unhideWhenUsed/>
    <w:rsid w:val="00637629"/>
    <w:pPr>
      <w:spacing w:after="0" w:line="240" w:lineRule="auto"/>
    </w:pPr>
    <w:rPr>
      <w:sz w:val="20"/>
      <w:szCs w:val="20"/>
    </w:rPr>
  </w:style>
  <w:style w:type="character" w:customStyle="1" w:styleId="FootnoteTextChar">
    <w:name w:val="Footnote Text Char"/>
    <w:basedOn w:val="DefaultParagraphFont"/>
    <w:link w:val="FootnoteText"/>
    <w:uiPriority w:val="99"/>
    <w:rsid w:val="00637629"/>
    <w:rPr>
      <w:sz w:val="20"/>
      <w:szCs w:val="20"/>
    </w:rPr>
  </w:style>
  <w:style w:type="character" w:styleId="FootnoteReference">
    <w:name w:val="footnote reference"/>
    <w:basedOn w:val="DefaultParagraphFont"/>
    <w:uiPriority w:val="99"/>
    <w:semiHidden/>
    <w:unhideWhenUsed/>
    <w:rsid w:val="00637629"/>
    <w:rPr>
      <w:vertAlign w:val="superscript"/>
    </w:rPr>
  </w:style>
  <w:style w:type="character" w:styleId="Hyperlink">
    <w:name w:val="Hyperlink"/>
    <w:basedOn w:val="DefaultParagraphFont"/>
    <w:uiPriority w:val="99"/>
    <w:unhideWhenUsed/>
    <w:rsid w:val="00F50822"/>
    <w:rPr>
      <w:color w:val="0000FF" w:themeColor="hyperlink"/>
      <w:u w:val="single"/>
    </w:rPr>
  </w:style>
  <w:style w:type="character" w:styleId="Strong">
    <w:name w:val="Strong"/>
    <w:basedOn w:val="DefaultParagraphFont"/>
    <w:uiPriority w:val="22"/>
    <w:qFormat/>
    <w:rsid w:val="00541CA3"/>
    <w:rPr>
      <w:b/>
      <w:bCs/>
    </w:rPr>
  </w:style>
  <w:style w:type="table" w:styleId="TableGrid">
    <w:name w:val="Table Grid"/>
    <w:basedOn w:val="TableNormal"/>
    <w:uiPriority w:val="59"/>
    <w:rsid w:val="00541C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41C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1CA3"/>
    <w:rPr>
      <w:rFonts w:ascii="Tahoma" w:hAnsi="Tahoma" w:cs="Tahoma"/>
      <w:sz w:val="16"/>
      <w:szCs w:val="16"/>
    </w:rPr>
  </w:style>
  <w:style w:type="paragraph" w:styleId="Header">
    <w:name w:val="header"/>
    <w:basedOn w:val="Normal"/>
    <w:link w:val="HeaderChar"/>
    <w:uiPriority w:val="99"/>
    <w:semiHidden/>
    <w:unhideWhenUsed/>
    <w:rsid w:val="00875D30"/>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875D30"/>
  </w:style>
  <w:style w:type="paragraph" w:styleId="Footer">
    <w:name w:val="footer"/>
    <w:basedOn w:val="Normal"/>
    <w:link w:val="FooterChar"/>
    <w:uiPriority w:val="99"/>
    <w:unhideWhenUsed/>
    <w:rsid w:val="00875D30"/>
    <w:pPr>
      <w:tabs>
        <w:tab w:val="center" w:pos="4320"/>
        <w:tab w:val="right" w:pos="8640"/>
      </w:tabs>
      <w:spacing w:after="0" w:line="240" w:lineRule="auto"/>
    </w:pPr>
  </w:style>
  <w:style w:type="character" w:customStyle="1" w:styleId="FooterChar">
    <w:name w:val="Footer Char"/>
    <w:basedOn w:val="DefaultParagraphFont"/>
    <w:link w:val="Footer"/>
    <w:uiPriority w:val="99"/>
    <w:rsid w:val="00875D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39ED"/>
    <w:pPr>
      <w:ind w:left="720"/>
      <w:contextualSpacing/>
    </w:pPr>
  </w:style>
  <w:style w:type="paragraph" w:styleId="FootnoteText">
    <w:name w:val="footnote text"/>
    <w:basedOn w:val="Normal"/>
    <w:link w:val="FootnoteTextChar"/>
    <w:uiPriority w:val="99"/>
    <w:unhideWhenUsed/>
    <w:rsid w:val="00637629"/>
    <w:pPr>
      <w:spacing w:after="0" w:line="240" w:lineRule="auto"/>
    </w:pPr>
    <w:rPr>
      <w:sz w:val="20"/>
      <w:szCs w:val="20"/>
    </w:rPr>
  </w:style>
  <w:style w:type="character" w:customStyle="1" w:styleId="FootnoteTextChar">
    <w:name w:val="Footnote Text Char"/>
    <w:basedOn w:val="DefaultParagraphFont"/>
    <w:link w:val="FootnoteText"/>
    <w:uiPriority w:val="99"/>
    <w:rsid w:val="00637629"/>
    <w:rPr>
      <w:sz w:val="20"/>
      <w:szCs w:val="20"/>
    </w:rPr>
  </w:style>
  <w:style w:type="character" w:styleId="FootnoteReference">
    <w:name w:val="footnote reference"/>
    <w:basedOn w:val="DefaultParagraphFont"/>
    <w:uiPriority w:val="99"/>
    <w:semiHidden/>
    <w:unhideWhenUsed/>
    <w:rsid w:val="00637629"/>
    <w:rPr>
      <w:vertAlign w:val="superscript"/>
    </w:rPr>
  </w:style>
  <w:style w:type="character" w:styleId="Hyperlink">
    <w:name w:val="Hyperlink"/>
    <w:basedOn w:val="DefaultParagraphFont"/>
    <w:uiPriority w:val="99"/>
    <w:unhideWhenUsed/>
    <w:rsid w:val="00F50822"/>
    <w:rPr>
      <w:color w:val="0000FF" w:themeColor="hyperlink"/>
      <w:u w:val="single"/>
    </w:rPr>
  </w:style>
  <w:style w:type="character" w:styleId="Strong">
    <w:name w:val="Strong"/>
    <w:basedOn w:val="DefaultParagraphFont"/>
    <w:uiPriority w:val="22"/>
    <w:qFormat/>
    <w:rsid w:val="00541CA3"/>
    <w:rPr>
      <w:b/>
      <w:bCs/>
    </w:rPr>
  </w:style>
  <w:style w:type="table" w:styleId="TableGrid">
    <w:name w:val="Table Grid"/>
    <w:basedOn w:val="TableNormal"/>
    <w:uiPriority w:val="59"/>
    <w:rsid w:val="00541C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41C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1CA3"/>
    <w:rPr>
      <w:rFonts w:ascii="Tahoma" w:hAnsi="Tahoma" w:cs="Tahoma"/>
      <w:sz w:val="16"/>
      <w:szCs w:val="16"/>
    </w:rPr>
  </w:style>
  <w:style w:type="paragraph" w:styleId="Header">
    <w:name w:val="header"/>
    <w:basedOn w:val="Normal"/>
    <w:link w:val="HeaderChar"/>
    <w:uiPriority w:val="99"/>
    <w:semiHidden/>
    <w:unhideWhenUsed/>
    <w:rsid w:val="00875D30"/>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875D30"/>
  </w:style>
  <w:style w:type="paragraph" w:styleId="Footer">
    <w:name w:val="footer"/>
    <w:basedOn w:val="Normal"/>
    <w:link w:val="FooterChar"/>
    <w:uiPriority w:val="99"/>
    <w:unhideWhenUsed/>
    <w:rsid w:val="00875D30"/>
    <w:pPr>
      <w:tabs>
        <w:tab w:val="center" w:pos="4320"/>
        <w:tab w:val="right" w:pos="8640"/>
      </w:tabs>
      <w:spacing w:after="0" w:line="240" w:lineRule="auto"/>
    </w:pPr>
  </w:style>
  <w:style w:type="character" w:customStyle="1" w:styleId="FooterChar">
    <w:name w:val="Footer Char"/>
    <w:basedOn w:val="DefaultParagraphFont"/>
    <w:link w:val="Footer"/>
    <w:uiPriority w:val="99"/>
    <w:rsid w:val="00875D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slamweb.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slamweb.ne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ill@mclean.faithweb.com" TargetMode="External"/><Relationship Id="rId4" Type="http://schemas.openxmlformats.org/officeDocument/2006/relationships/settings" Target="settings.xml"/><Relationship Id="rId9" Type="http://schemas.openxmlformats.org/officeDocument/2006/relationships/hyperlink" Target="http://www.mclean.faithweb.com"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mclean.faithweb.com" TargetMode="External"/><Relationship Id="rId3" Type="http://schemas.openxmlformats.org/officeDocument/2006/relationships/hyperlink" Target="http://www.islamweb.net" TargetMode="External"/><Relationship Id="rId7" Type="http://schemas.openxmlformats.org/officeDocument/2006/relationships/hyperlink" Target="mailto:bill@mclean.faithweb.com" TargetMode="External"/><Relationship Id="rId2" Type="http://schemas.openxmlformats.org/officeDocument/2006/relationships/hyperlink" Target="http://www.Islamweb.net" TargetMode="External"/><Relationship Id="rId1" Type="http://schemas.openxmlformats.org/officeDocument/2006/relationships/hyperlink" Target="http://www.Islamweb.net" TargetMode="External"/><Relationship Id="rId6" Type="http://schemas.openxmlformats.org/officeDocument/2006/relationships/hyperlink" Target="http://www.mclean.faithweb.com" TargetMode="External"/><Relationship Id="rId11" Type="http://schemas.openxmlformats.org/officeDocument/2006/relationships/hyperlink" Target="mailto:bill@mclean.faithweb.com" TargetMode="External"/><Relationship Id="rId5" Type="http://schemas.openxmlformats.org/officeDocument/2006/relationships/hyperlink" Target="mailto:bill@mclean.faithweb.com" TargetMode="External"/><Relationship Id="rId10" Type="http://schemas.openxmlformats.org/officeDocument/2006/relationships/hyperlink" Target="http://www.mclean.faithweb.com" TargetMode="External"/><Relationship Id="rId4" Type="http://schemas.openxmlformats.org/officeDocument/2006/relationships/hyperlink" Target="http://www.mclean.faithweb.com" TargetMode="External"/><Relationship Id="rId9" Type="http://schemas.openxmlformats.org/officeDocument/2006/relationships/hyperlink" Target="mailto:bill@mclean.faithweb.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5331</Words>
  <Characters>30393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Dr.Hassan Suleiman</dc:creator>
  <cp:lastModifiedBy>Windows User</cp:lastModifiedBy>
  <cp:revision>2</cp:revision>
  <cp:lastPrinted>2015-05-13T10:23:00Z</cp:lastPrinted>
  <dcterms:created xsi:type="dcterms:W3CDTF">2015-05-15T22:18:00Z</dcterms:created>
  <dcterms:modified xsi:type="dcterms:W3CDTF">2015-05-15T22:18:00Z</dcterms:modified>
</cp:coreProperties>
</file>